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ayout w:type="fixed"/>
        <w:tblLook w:val="01E0"/>
      </w:tblPr>
      <w:tblGrid>
        <w:gridCol w:w="1135"/>
        <w:gridCol w:w="7513"/>
        <w:gridCol w:w="1134"/>
      </w:tblGrid>
      <w:tr w:rsidR="001E4852" w:rsidRPr="002D6017">
        <w:trPr>
          <w:trHeight w:val="851"/>
        </w:trPr>
        <w:tc>
          <w:tcPr>
            <w:tcW w:w="1135" w:type="dxa"/>
            <w:vAlign w:val="center"/>
          </w:tcPr>
          <w:p w:rsidR="001E4852" w:rsidRPr="002D6017" w:rsidRDefault="00705E94" w:rsidP="00686320">
            <w:pPr>
              <w:pStyle w:val="a7"/>
              <w:rPr>
                <w:b/>
                <w:bCs/>
              </w:rPr>
            </w:pPr>
            <w:r w:rsidRPr="00705E94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бстрин-малый герб монохром (150 dpi)(RGB)" style="width:46.65pt;height:55.35pt;visibility:visible">
                  <v:imagedata r:id="rId7" o:title=""/>
                </v:shape>
              </w:pict>
            </w:r>
          </w:p>
        </w:tc>
        <w:tc>
          <w:tcPr>
            <w:tcW w:w="7513" w:type="dxa"/>
          </w:tcPr>
          <w:p w:rsidR="001E4852" w:rsidRPr="0085278A" w:rsidRDefault="001E4852" w:rsidP="0068632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5278A">
              <w:rPr>
                <w:sz w:val="18"/>
                <w:szCs w:val="18"/>
              </w:rPr>
              <w:t>Министерство образования и науки РФ</w:t>
            </w:r>
          </w:p>
          <w:p w:rsidR="001E4852" w:rsidRPr="00821EE4" w:rsidRDefault="001E4852" w:rsidP="0068632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Федеральное г</w:t>
            </w:r>
            <w:r w:rsidRPr="00821EE4">
              <w:rPr>
                <w:i/>
                <w:iCs/>
              </w:rPr>
              <w:t xml:space="preserve">осударственное </w:t>
            </w:r>
            <w:r w:rsidR="00286999" w:rsidRPr="00821EE4">
              <w:rPr>
                <w:i/>
                <w:iCs/>
              </w:rPr>
              <w:t xml:space="preserve">бюджетное </w:t>
            </w:r>
            <w:r w:rsidRPr="00821EE4">
              <w:rPr>
                <w:i/>
                <w:iCs/>
              </w:rPr>
              <w:t>образовательное учреждение</w:t>
            </w:r>
          </w:p>
          <w:p w:rsidR="001E4852" w:rsidRPr="00821EE4" w:rsidRDefault="001E4852" w:rsidP="0068632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iCs/>
              </w:rPr>
            </w:pPr>
            <w:r w:rsidRPr="00821EE4">
              <w:rPr>
                <w:i/>
                <w:iCs/>
              </w:rPr>
              <w:t>высшего профессионального образования</w:t>
            </w:r>
          </w:p>
          <w:p w:rsidR="001E4852" w:rsidRDefault="001E4852" w:rsidP="00821EE4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 w:rsidRPr="0085278A">
              <w:rPr>
                <w:b/>
                <w:bCs/>
              </w:rPr>
              <w:t>Новосибирский государств</w:t>
            </w:r>
            <w:r>
              <w:rPr>
                <w:b/>
                <w:bCs/>
              </w:rPr>
              <w:t xml:space="preserve">енный архитектурно-строительный </w:t>
            </w:r>
            <w:r w:rsidRPr="0085278A">
              <w:rPr>
                <w:b/>
                <w:bCs/>
              </w:rPr>
              <w:t>университет</w:t>
            </w:r>
          </w:p>
          <w:p w:rsidR="001E4852" w:rsidRPr="0085278A" w:rsidRDefault="001E4852" w:rsidP="00821EE4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 w:rsidRPr="0085278A">
              <w:t>(</w:t>
            </w:r>
            <w:r w:rsidRPr="0085278A">
              <w:rPr>
                <w:b/>
                <w:bCs/>
              </w:rPr>
              <w:t>Сибстрин</w:t>
            </w:r>
            <w:r w:rsidRPr="0085278A">
              <w:t>)</w:t>
            </w:r>
          </w:p>
        </w:tc>
        <w:tc>
          <w:tcPr>
            <w:tcW w:w="1134" w:type="dxa"/>
            <w:vAlign w:val="center"/>
          </w:tcPr>
          <w:p w:rsidR="001E4852" w:rsidRPr="002D6017" w:rsidRDefault="00705E94" w:rsidP="00686320">
            <w:pPr>
              <w:pStyle w:val="a7"/>
              <w:tabs>
                <w:tab w:val="clear" w:pos="4153"/>
              </w:tabs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noProof/>
              </w:rPr>
              <w:pict>
                <v:shape id="Рисунок 2" o:spid="_x0000_i1026" type="#_x0000_t75" style="width:46pt;height:54.65pt;visibility:visible">
                  <v:imagedata r:id="rId8" o:title="" cropright="19351f"/>
                </v:shape>
              </w:pict>
            </w:r>
          </w:p>
        </w:tc>
      </w:tr>
    </w:tbl>
    <w:p w:rsidR="001E4852" w:rsidRPr="004573EA" w:rsidRDefault="001E4852" w:rsidP="00E947DD">
      <w:pPr>
        <w:pStyle w:val="a5"/>
        <w:ind w:right="-1"/>
        <w:jc w:val="center"/>
        <w:rPr>
          <w:sz w:val="10"/>
          <w:szCs w:val="10"/>
        </w:rPr>
      </w:pPr>
    </w:p>
    <w:p w:rsidR="001E4852" w:rsidRPr="00C1118B" w:rsidRDefault="001E4852" w:rsidP="0035733C">
      <w:pPr>
        <w:ind w:right="-1" w:firstLine="0"/>
        <w:jc w:val="right"/>
      </w:pP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709"/>
        <w:gridCol w:w="709"/>
        <w:gridCol w:w="191"/>
        <w:gridCol w:w="1085"/>
      </w:tblGrid>
      <w:tr w:rsidR="001E4852" w:rsidRPr="00686320" w:rsidTr="0082440D">
        <w:trPr>
          <w:jc w:val="right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82440D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«УТВЕРЖДАЮ»</w:t>
            </w:r>
          </w:p>
        </w:tc>
      </w:tr>
      <w:tr w:rsidR="001E4852" w:rsidRPr="00686320" w:rsidTr="0082440D">
        <w:trPr>
          <w:jc w:val="right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A8286D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 xml:space="preserve">Декан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A8286D" w:rsidRDefault="000F2F1E" w:rsidP="00A8286D">
            <w:pPr>
              <w:ind w:left="-108" w:right="-1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ФВЗО</w:t>
            </w:r>
          </w:p>
        </w:tc>
      </w:tr>
      <w:tr w:rsidR="001E4852" w:rsidRPr="00686320" w:rsidTr="0082440D">
        <w:trPr>
          <w:jc w:val="right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35733C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A8286D" w:rsidRDefault="000F2F1E" w:rsidP="00537180">
            <w:pPr>
              <w:ind w:right="-1"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Гвоздев В.А.</w:t>
            </w:r>
          </w:p>
        </w:tc>
      </w:tr>
      <w:tr w:rsidR="001E4852" w:rsidRPr="00686320" w:rsidTr="0082440D">
        <w:trPr>
          <w:trHeight w:val="105"/>
          <w:jc w:val="right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82440D">
        <w:trPr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A54711">
            <w:pPr>
              <w:ind w:right="-1" w:firstLine="0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 w:rsidR="00A54711"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</w:tr>
      <w:tr w:rsidR="001E4852" w:rsidRPr="00686320" w:rsidTr="0082440D">
        <w:trPr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</w:tr>
    </w:tbl>
    <w:p w:rsidR="001E4852" w:rsidRPr="00C1118B" w:rsidRDefault="001E4852" w:rsidP="00B82363">
      <w:pPr>
        <w:pStyle w:val="a5"/>
        <w:ind w:right="-1"/>
        <w:jc w:val="center"/>
        <w:rPr>
          <w:sz w:val="22"/>
          <w:szCs w:val="22"/>
        </w:rPr>
      </w:pPr>
    </w:p>
    <w:p w:rsidR="001E4852" w:rsidRPr="00C1118B" w:rsidRDefault="001E4852" w:rsidP="00B82363">
      <w:pPr>
        <w:pStyle w:val="a5"/>
        <w:ind w:right="-1"/>
        <w:jc w:val="center"/>
        <w:rPr>
          <w:b/>
          <w:bCs/>
          <w:sz w:val="22"/>
          <w:szCs w:val="22"/>
        </w:rPr>
      </w:pPr>
      <w:r w:rsidRPr="004573EA">
        <w:rPr>
          <w:b/>
          <w:bCs/>
          <w:sz w:val="22"/>
          <w:szCs w:val="22"/>
        </w:rPr>
        <w:t>РАБОЧАЯ УЧЕБНАЯ ПРОГРАММА</w:t>
      </w:r>
    </w:p>
    <w:p w:rsidR="001E4852" w:rsidRPr="009C2523" w:rsidRDefault="001E4852" w:rsidP="006577B7">
      <w:pPr>
        <w:pStyle w:val="a5"/>
        <w:spacing w:after="120"/>
        <w:jc w:val="center"/>
        <w:rPr>
          <w:sz w:val="22"/>
          <w:szCs w:val="22"/>
        </w:rPr>
      </w:pPr>
      <w:r w:rsidRPr="009C2523">
        <w:rPr>
          <w:sz w:val="22"/>
          <w:szCs w:val="22"/>
        </w:rPr>
        <w:t>по дисциплине</w:t>
      </w:r>
    </w:p>
    <w:tbl>
      <w:tblPr>
        <w:tblW w:w="10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2"/>
        <w:gridCol w:w="1998"/>
        <w:gridCol w:w="1120"/>
        <w:gridCol w:w="266"/>
        <w:gridCol w:w="131"/>
        <w:gridCol w:w="2760"/>
        <w:gridCol w:w="1103"/>
        <w:gridCol w:w="378"/>
        <w:gridCol w:w="1330"/>
        <w:gridCol w:w="101"/>
      </w:tblGrid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800B33" w:rsidRDefault="000F2F1E" w:rsidP="000F2F1E">
            <w:pPr>
              <w:pStyle w:val="a5"/>
              <w:ind w:right="-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</w:t>
            </w:r>
            <w:r w:rsidR="001E4852" w:rsidRPr="006D4399">
              <w:rPr>
                <w:b/>
                <w:bCs/>
                <w:sz w:val="22"/>
                <w:szCs w:val="22"/>
                <w:u w:val="single"/>
              </w:rPr>
              <w:t>роизводственная практика</w:t>
            </w:r>
          </w:p>
        </w:tc>
      </w:tr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76DF1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  <w:r w:rsidRPr="006863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полное наименование дисциплины</w:t>
            </w:r>
            <w:r w:rsidRPr="00686320">
              <w:rPr>
                <w:sz w:val="16"/>
                <w:szCs w:val="16"/>
              </w:rPr>
              <w:t>)</w:t>
            </w:r>
          </w:p>
        </w:tc>
      </w:tr>
      <w:tr w:rsidR="001E4852" w:rsidRPr="00686320"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для направления подготовки</w:t>
            </w:r>
          </w:p>
        </w:tc>
        <w:tc>
          <w:tcPr>
            <w:tcW w:w="6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76DF1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 w:rsidRPr="00676DF1">
              <w:rPr>
                <w:b/>
                <w:bCs/>
                <w:sz w:val="22"/>
                <w:szCs w:val="22"/>
              </w:rPr>
              <w:t>080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676DF1">
              <w:rPr>
                <w:b/>
                <w:bCs/>
                <w:sz w:val="22"/>
                <w:szCs w:val="22"/>
              </w:rPr>
              <w:t xml:space="preserve">00.62 </w:t>
            </w:r>
            <w:r>
              <w:rPr>
                <w:b/>
                <w:bCs/>
                <w:sz w:val="22"/>
                <w:szCs w:val="22"/>
              </w:rPr>
              <w:t>Экономика</w:t>
            </w:r>
          </w:p>
        </w:tc>
      </w:tr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560BE4" w:rsidRDefault="001E4852" w:rsidP="00686320">
            <w:pPr>
              <w:pStyle w:val="a5"/>
              <w:ind w:left="1985" w:right="-1"/>
              <w:jc w:val="center"/>
              <w:rPr>
                <w:sz w:val="16"/>
                <w:szCs w:val="16"/>
                <w:u w:val="single"/>
              </w:rPr>
            </w:pPr>
            <w:r w:rsidRPr="00560BE4">
              <w:rPr>
                <w:sz w:val="16"/>
                <w:szCs w:val="16"/>
              </w:rPr>
              <w:t>(код и наименование направления подготовки, наименование профиля)</w:t>
            </w:r>
          </w:p>
        </w:tc>
      </w:tr>
      <w:tr w:rsidR="001E4852" w:rsidRPr="00676D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76DF1">
              <w:rPr>
                <w:sz w:val="22"/>
                <w:szCs w:val="22"/>
              </w:rPr>
              <w:t>цикл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76DF1">
              <w:rPr>
                <w:sz w:val="22"/>
                <w:szCs w:val="22"/>
              </w:rPr>
              <w:t xml:space="preserve">Статус 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76DF1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76DF1">
              <w:rPr>
                <w:sz w:val="22"/>
                <w:szCs w:val="22"/>
              </w:rPr>
              <w:t>Индекс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Б.5.1</w:t>
            </w:r>
            <w:r w:rsidR="000F2F1E">
              <w:rPr>
                <w:b/>
                <w:bCs/>
                <w:sz w:val="22"/>
                <w:szCs w:val="22"/>
              </w:rPr>
              <w:t>.1.01</w:t>
            </w:r>
          </w:p>
        </w:tc>
      </w:tr>
      <w:tr w:rsidR="001E4852" w:rsidRPr="00686320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jc w:val="center"/>
              <w:rPr>
                <w:sz w:val="22"/>
                <w:szCs w:val="22"/>
              </w:rPr>
            </w:pPr>
            <w:r w:rsidRPr="00686320">
              <w:rPr>
                <w:sz w:val="16"/>
                <w:szCs w:val="16"/>
              </w:rPr>
              <w:t>(ГСЭ; ЕНОТ; ПЦ)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76DF1">
            <w:pPr>
              <w:pStyle w:val="a5"/>
              <w:ind w:left="-107" w:right="-1"/>
              <w:jc w:val="center"/>
              <w:rPr>
                <w:sz w:val="22"/>
                <w:szCs w:val="22"/>
              </w:rPr>
            </w:pPr>
            <w:r w:rsidRPr="00686320">
              <w:rPr>
                <w:sz w:val="16"/>
                <w:szCs w:val="16"/>
              </w:rPr>
              <w:t>(базовая часть; вариативная часть; по выбору; факультатив)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jc w:val="center"/>
              <w:rPr>
                <w:sz w:val="22"/>
                <w:szCs w:val="22"/>
              </w:rPr>
            </w:pPr>
            <w:r w:rsidRPr="00686320">
              <w:rPr>
                <w:sz w:val="16"/>
                <w:szCs w:val="16"/>
              </w:rPr>
              <w:t>(нумерация по УП)</w:t>
            </w:r>
          </w:p>
        </w:tc>
      </w:tr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1E4852" w:rsidRPr="00686320">
        <w:trPr>
          <w:gridAfter w:val="1"/>
          <w:wAfter w:w="101" w:type="dxa"/>
        </w:trPr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кафедра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C663D9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Менеджмента, </w:t>
            </w:r>
            <w:r w:rsidR="001E4852">
              <w:rPr>
                <w:b/>
                <w:bCs/>
                <w:sz w:val="22"/>
                <w:szCs w:val="22"/>
              </w:rPr>
              <w:t xml:space="preserve">ПФУ, </w:t>
            </w:r>
            <w:r>
              <w:rPr>
                <w:b/>
                <w:bCs/>
                <w:sz w:val="22"/>
                <w:szCs w:val="22"/>
              </w:rPr>
              <w:t>ЭСИ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E1489C" w:rsidRDefault="001E4852" w:rsidP="00C34E98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E1489C">
              <w:rPr>
                <w:sz w:val="22"/>
                <w:szCs w:val="22"/>
              </w:rPr>
              <w:t>Факультет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ФЭМ</w:t>
            </w:r>
            <w:r w:rsidR="000F2F1E">
              <w:rPr>
                <w:b/>
                <w:bCs/>
                <w:sz w:val="22"/>
                <w:szCs w:val="22"/>
              </w:rPr>
              <w:t>ГО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Курс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286999" w:rsidP="00C34E98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1E4852" w:rsidRPr="00537180" w:rsidRDefault="001E4852" w:rsidP="0085278A">
      <w:pPr>
        <w:pStyle w:val="a5"/>
        <w:jc w:val="center"/>
        <w:rPr>
          <w:b/>
          <w:bCs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61"/>
        <w:gridCol w:w="662"/>
        <w:gridCol w:w="662"/>
        <w:gridCol w:w="3118"/>
        <w:gridCol w:w="697"/>
        <w:gridCol w:w="697"/>
        <w:gridCol w:w="698"/>
      </w:tblGrid>
      <w:tr w:rsidR="001E4852" w:rsidRPr="002D6017">
        <w:tc>
          <w:tcPr>
            <w:tcW w:w="237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Default="001E4852" w:rsidP="00686320">
            <w:pPr>
              <w:ind w:left="-142" w:righ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  <w:p w:rsidR="001E4852" w:rsidRPr="002D6017" w:rsidRDefault="001E4852" w:rsidP="00686320">
            <w:pPr>
              <w:ind w:left="-142" w:right="-108" w:firstLine="0"/>
              <w:jc w:val="center"/>
              <w:rPr>
                <w:b/>
                <w:bCs/>
              </w:rPr>
            </w:pPr>
            <w:r w:rsidRPr="002D6017">
              <w:rPr>
                <w:b/>
                <w:bCs/>
              </w:rPr>
              <w:t>и форма контроля</w:t>
            </w:r>
          </w:p>
        </w:tc>
        <w:tc>
          <w:tcPr>
            <w:tcW w:w="1985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sz w:val="18"/>
                <w:szCs w:val="18"/>
              </w:rPr>
              <w:t>форма обучения: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b/>
                <w:bCs/>
              </w:rPr>
              <w:t>Вид занятий</w:t>
            </w:r>
          </w:p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b/>
                <w:bCs/>
              </w:rPr>
              <w:t>и количество часов</w:t>
            </w:r>
          </w:p>
        </w:tc>
        <w:tc>
          <w:tcPr>
            <w:tcW w:w="2092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sz w:val="18"/>
                <w:szCs w:val="18"/>
              </w:rPr>
              <w:t>форма обучения:</w:t>
            </w:r>
          </w:p>
        </w:tc>
      </w:tr>
      <w:tr w:rsidR="001E4852" w:rsidRPr="008A4E34">
        <w:tc>
          <w:tcPr>
            <w:tcW w:w="237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очная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очно-заочная</w:t>
            </w:r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заочная</w:t>
            </w: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8A4E34" w:rsidRDefault="001E4852" w:rsidP="00686320">
            <w:pPr>
              <w:ind w:firstLine="0"/>
              <w:jc w:val="right"/>
            </w:pPr>
          </w:p>
        </w:tc>
        <w:tc>
          <w:tcPr>
            <w:tcW w:w="697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очная</w:t>
            </w:r>
          </w:p>
        </w:tc>
        <w:tc>
          <w:tcPr>
            <w:tcW w:w="697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очно-заочная</w:t>
            </w:r>
          </w:p>
        </w:tc>
        <w:tc>
          <w:tcPr>
            <w:tcW w:w="69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заочная</w:t>
            </w:r>
          </w:p>
        </w:tc>
      </w:tr>
      <w:tr w:rsidR="001E4852" w:rsidRPr="008A4E34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семестр (ы)</w:t>
            </w:r>
          </w:p>
        </w:tc>
        <w:tc>
          <w:tcPr>
            <w:tcW w:w="661" w:type="dxa"/>
            <w:tcBorders>
              <w:top w:val="triple" w:sz="4" w:space="0" w:color="auto"/>
            </w:tcBorders>
            <w:vAlign w:val="center"/>
          </w:tcPr>
          <w:p w:rsidR="001E4852" w:rsidRPr="00676DF1" w:rsidRDefault="000F2F1E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tcBorders>
              <w:top w:val="triple" w:sz="4" w:space="0" w:color="auto"/>
            </w:tcBorders>
            <w:vAlign w:val="center"/>
          </w:tcPr>
          <w:p w:rsidR="001E4852" w:rsidRPr="009C2523" w:rsidRDefault="000F2F1E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лекции, час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экзамен (ы)</w:t>
            </w:r>
          </w:p>
        </w:tc>
        <w:tc>
          <w:tcPr>
            <w:tcW w:w="661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практические (семинарские) з</w:t>
            </w:r>
            <w:r w:rsidRPr="009C2523">
              <w:t>а</w:t>
            </w:r>
            <w:r w:rsidRPr="009C2523">
              <w:t>нятия, час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зачёт (ы)</w:t>
            </w:r>
          </w:p>
        </w:tc>
        <w:tc>
          <w:tcPr>
            <w:tcW w:w="661" w:type="dxa"/>
            <w:vAlign w:val="center"/>
          </w:tcPr>
          <w:p w:rsidR="001E4852" w:rsidRPr="009C2523" w:rsidRDefault="000F2F1E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vAlign w:val="center"/>
          </w:tcPr>
          <w:p w:rsidR="001E4852" w:rsidRPr="009C2523" w:rsidRDefault="000F2F1E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лабораторные занятия, час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537180">
            <w:pPr>
              <w:ind w:firstLine="0"/>
            </w:pPr>
            <w:r w:rsidRPr="009C2523">
              <w:t xml:space="preserve">курсовая </w:t>
            </w:r>
            <w:r>
              <w:t>проект (работа)</w:t>
            </w:r>
          </w:p>
        </w:tc>
        <w:tc>
          <w:tcPr>
            <w:tcW w:w="661" w:type="dxa"/>
            <w:vAlign w:val="center"/>
          </w:tcPr>
          <w:p w:rsidR="001E4852" w:rsidRPr="009C2523" w:rsidRDefault="001E4852" w:rsidP="00676DF1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8A4E34" w:rsidRDefault="001E4852" w:rsidP="00686320">
            <w:pPr>
              <w:ind w:left="-108" w:right="-108" w:firstLine="0"/>
              <w:jc w:val="right"/>
            </w:pPr>
            <w:r>
              <w:rPr>
                <w:b/>
                <w:bCs/>
                <w:u w:val="single"/>
              </w:rPr>
              <w:t>В</w:t>
            </w:r>
            <w:r w:rsidRPr="002D6017">
              <w:rPr>
                <w:b/>
                <w:bCs/>
                <w:u w:val="single"/>
              </w:rPr>
              <w:t>сего аудиторных занятий</w:t>
            </w:r>
            <w:r>
              <w:t xml:space="preserve">, час </w:t>
            </w:r>
          </w:p>
        </w:tc>
        <w:tc>
          <w:tcPr>
            <w:tcW w:w="697" w:type="dxa"/>
            <w:vAlign w:val="center"/>
          </w:tcPr>
          <w:p w:rsidR="001E4852" w:rsidRPr="00B44B57" w:rsidRDefault="001E4852" w:rsidP="00686320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1E4852" w:rsidRPr="00B44B57" w:rsidRDefault="001E4852" w:rsidP="007C3B85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B44B57" w:rsidRDefault="001E4852" w:rsidP="007C3B85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индивидуальное задание</w:t>
            </w:r>
          </w:p>
        </w:tc>
        <w:tc>
          <w:tcPr>
            <w:tcW w:w="661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537180">
            <w:pPr>
              <w:ind w:firstLine="0"/>
            </w:pPr>
            <w:r w:rsidRPr="009C2523">
              <w:t xml:space="preserve">самостоятельная работа, </w:t>
            </w:r>
            <w:r>
              <w:t>нед.</w:t>
            </w:r>
          </w:p>
        </w:tc>
        <w:tc>
          <w:tcPr>
            <w:tcW w:w="697" w:type="dxa"/>
            <w:vAlign w:val="center"/>
          </w:tcPr>
          <w:p w:rsidR="001E4852" w:rsidRPr="00536A30" w:rsidRDefault="000F2F1E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1E4852" w:rsidRPr="00536A30" w:rsidRDefault="000F2F1E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9C2523" w:rsidRDefault="001E4852" w:rsidP="00537180">
            <w:pPr>
              <w:ind w:right="-108" w:firstLine="0"/>
            </w:pPr>
            <w:r>
              <w:t>отчёт</w:t>
            </w:r>
          </w:p>
        </w:tc>
        <w:tc>
          <w:tcPr>
            <w:tcW w:w="661" w:type="dxa"/>
            <w:tcBorders>
              <w:bottom w:val="triple" w:sz="4" w:space="0" w:color="auto"/>
            </w:tcBorders>
            <w:vAlign w:val="center"/>
          </w:tcPr>
          <w:p w:rsidR="001E4852" w:rsidRPr="009C2523" w:rsidRDefault="000F2F1E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1E4852" w:rsidRPr="009C2523" w:rsidRDefault="000F2F1E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8A4E34" w:rsidRDefault="001E4852" w:rsidP="00537180">
            <w:pPr>
              <w:ind w:firstLine="0"/>
              <w:jc w:val="right"/>
            </w:pPr>
            <w:r>
              <w:rPr>
                <w:b/>
                <w:bCs/>
                <w:u w:val="single"/>
              </w:rPr>
              <w:t>И</w:t>
            </w:r>
            <w:r w:rsidRPr="002D6017">
              <w:rPr>
                <w:b/>
                <w:bCs/>
                <w:u w:val="single"/>
              </w:rPr>
              <w:t>того по дисциплине</w:t>
            </w:r>
            <w:r>
              <w:t>, нед.</w:t>
            </w:r>
          </w:p>
        </w:tc>
        <w:tc>
          <w:tcPr>
            <w:tcW w:w="2092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B44B57" w:rsidRDefault="001E4852" w:rsidP="00686320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1E4852" w:rsidRPr="004573EA" w:rsidRDefault="001E4852" w:rsidP="0085278A">
      <w:pPr>
        <w:pStyle w:val="a5"/>
        <w:jc w:val="center"/>
        <w:rPr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889"/>
        <w:gridCol w:w="206"/>
        <w:gridCol w:w="673"/>
        <w:gridCol w:w="801"/>
        <w:gridCol w:w="986"/>
        <w:gridCol w:w="6"/>
        <w:gridCol w:w="576"/>
        <w:gridCol w:w="1883"/>
        <w:gridCol w:w="99"/>
        <w:gridCol w:w="2361"/>
      </w:tblGrid>
      <w:tr w:rsidR="001E4852" w:rsidRPr="00686320" w:rsidTr="007C2386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ind w:right="-151"/>
              <w:jc w:val="both"/>
              <w:rPr>
                <w:sz w:val="22"/>
                <w:szCs w:val="22"/>
              </w:rPr>
            </w:pPr>
            <w:r w:rsidRPr="00686320">
              <w:rPr>
                <w:b/>
                <w:bCs/>
                <w:sz w:val="22"/>
                <w:szCs w:val="22"/>
              </w:rPr>
              <w:t xml:space="preserve">Общая трудоёмкость </w:t>
            </w:r>
            <w:r>
              <w:rPr>
                <w:b/>
                <w:bCs/>
                <w:sz w:val="22"/>
                <w:szCs w:val="22"/>
              </w:rPr>
              <w:t>практики</w:t>
            </w:r>
            <w:r w:rsidRPr="00686320">
              <w:rPr>
                <w:b/>
                <w:bCs/>
                <w:sz w:val="22"/>
                <w:szCs w:val="22"/>
              </w:rPr>
              <w:t xml:space="preserve"> составляет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0F2F1E" w:rsidP="00537180">
            <w:pPr>
              <w:pStyle w:val="a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4,5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686320">
              <w:rPr>
                <w:sz w:val="22"/>
                <w:szCs w:val="22"/>
              </w:rPr>
              <w:t>зачётных</w:t>
            </w:r>
            <w:proofErr w:type="gramEnd"/>
            <w:r w:rsidRPr="00686320">
              <w:rPr>
                <w:sz w:val="22"/>
                <w:szCs w:val="22"/>
              </w:rPr>
              <w:t xml:space="preserve"> единиц</w:t>
            </w:r>
            <w:r>
              <w:rPr>
                <w:sz w:val="22"/>
                <w:szCs w:val="22"/>
              </w:rPr>
              <w:t>ы</w:t>
            </w:r>
            <w:r w:rsidRPr="00686320">
              <w:rPr>
                <w:sz w:val="22"/>
                <w:szCs w:val="22"/>
              </w:rPr>
              <w:t>.</w:t>
            </w:r>
          </w:p>
        </w:tc>
      </w:tr>
      <w:tr w:rsidR="001E4852" w:rsidRPr="00686320" w:rsidTr="007C2386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ind w:right="-99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4573EA">
            <w:pPr>
              <w:pStyle w:val="a5"/>
              <w:spacing w:before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286999" w:rsidP="00A5471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286999" w:rsidP="0053718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C663D9" w:rsidP="00A54711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1E4852" w:rsidRPr="00686320" w:rsidTr="007C2386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spacing w:before="120"/>
              <w:ind w:right="-164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E90B42" w:rsidRDefault="00AB3B97" w:rsidP="00C34E98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C34E98">
            <w:pPr>
              <w:pStyle w:val="a5"/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Манаков Л.Ф.</w:t>
            </w:r>
          </w:p>
        </w:tc>
      </w:tr>
      <w:tr w:rsidR="001E4852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7C2386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ind w:right="-99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Планирования, финансов и учета</w:t>
            </w: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63F44" w:rsidP="0053718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63F44" w:rsidP="0053718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A54711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 w:rsidR="00A54711"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1E4852" w:rsidRPr="00686320" w:rsidTr="007C2386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spacing w:before="120"/>
              <w:ind w:right="-164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E90B42" w:rsidRDefault="001E4852" w:rsidP="007F3853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ПФУ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A54711" w:rsidP="00686320">
            <w:pPr>
              <w:pStyle w:val="a5"/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Обозный Д.А.</w:t>
            </w:r>
          </w:p>
        </w:tc>
      </w:tr>
      <w:tr w:rsidR="001E4852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7C2386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ind w:right="-99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4573EA">
            <w:pPr>
              <w:pStyle w:val="a5"/>
              <w:spacing w:before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Экономики строительства и инвестиций</w:t>
            </w:r>
          </w:p>
        </w:tc>
      </w:tr>
      <w:tr w:rsidR="00C663D9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663D9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C663D9" w:rsidRPr="00686320" w:rsidTr="007C2386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spacing w:before="120"/>
              <w:ind w:right="-164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E90B42" w:rsidRDefault="00C663D9" w:rsidP="007C3B85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ЭСИ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4573EA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Ивашенцева Т.А.</w:t>
            </w: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BE4D54">
            <w:pPr>
              <w:pStyle w:val="a5"/>
              <w:spacing w:before="60"/>
              <w:ind w:right="-140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 xml:space="preserve">Председатель УМК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E90B42" w:rsidRDefault="00C663D9" w:rsidP="004573EA">
            <w:pPr>
              <w:pStyle w:val="a5"/>
              <w:spacing w:before="6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ФЭМГО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4573EA">
            <w:pPr>
              <w:pStyle w:val="a5"/>
              <w:spacing w:before="6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4573EA">
            <w:pPr>
              <w:pStyle w:val="a5"/>
              <w:spacing w:before="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Анашкина Л.А.</w:t>
            </w: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(факультет)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C663D9" w:rsidRPr="00686320" w:rsidTr="007C2386">
        <w:trPr>
          <w:trHeight w:val="228"/>
        </w:trPr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686320">
              <w:rPr>
                <w:caps/>
                <w:sz w:val="22"/>
                <w:szCs w:val="22"/>
              </w:rPr>
              <w:t>«</w:t>
            </w:r>
            <w:r w:rsidRPr="00686320">
              <w:rPr>
                <w:b/>
                <w:bCs/>
                <w:caps/>
                <w:sz w:val="22"/>
                <w:szCs w:val="22"/>
              </w:rPr>
              <w:t>Согласовано</w:t>
            </w:r>
            <w:r w:rsidRPr="00686320">
              <w:rPr>
                <w:caps/>
                <w:sz w:val="22"/>
                <w:szCs w:val="22"/>
              </w:rPr>
              <w:t>»: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spacing w:before="120"/>
              <w:jc w:val="both"/>
              <w:rPr>
                <w:b/>
                <w:bCs/>
                <w:caps/>
                <w:sz w:val="22"/>
                <w:szCs w:val="22"/>
                <w:u w:val="single"/>
              </w:rPr>
            </w:pPr>
            <w:r w:rsidRPr="00686320">
              <w:rPr>
                <w:sz w:val="22"/>
                <w:szCs w:val="22"/>
              </w:rPr>
              <w:t xml:space="preserve">Председатель УМК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E90B42" w:rsidRDefault="00C663D9" w:rsidP="00514D80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ФВЗО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C314DE" w:rsidRDefault="00C663D9" w:rsidP="007C2386">
            <w:pPr>
              <w:pStyle w:val="a5"/>
              <w:spacing w:before="120"/>
              <w:jc w:val="center"/>
              <w:rPr>
                <w:sz w:val="22"/>
                <w:szCs w:val="22"/>
              </w:rPr>
            </w:pPr>
            <w:r w:rsidRPr="00C314DE">
              <w:rPr>
                <w:sz w:val="22"/>
                <w:szCs w:val="22"/>
              </w:rPr>
              <w:t>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3A1A7E" w:rsidRDefault="00C663D9" w:rsidP="007C2386">
            <w:pPr>
              <w:pStyle w:val="a5"/>
              <w:spacing w:before="120"/>
              <w:rPr>
                <w:sz w:val="22"/>
                <w:szCs w:val="22"/>
                <w:u w:val="single"/>
              </w:rPr>
            </w:pPr>
            <w:r w:rsidRPr="003A1A7E">
              <w:rPr>
                <w:sz w:val="22"/>
                <w:szCs w:val="22"/>
                <w:u w:val="single"/>
              </w:rPr>
              <w:t>Завьялова Н.В.</w:t>
            </w: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111"/>
              <w:widowControl w:val="0"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(факультет)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111"/>
              <w:widowControl w:val="0"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14D80">
            <w:pPr>
              <w:pStyle w:val="111"/>
              <w:widowControl w:val="0"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</w:tbl>
    <w:p w:rsidR="001E4852" w:rsidRPr="00C1118B" w:rsidRDefault="001E4852" w:rsidP="004573EA">
      <w:pPr>
        <w:spacing w:line="360" w:lineRule="auto"/>
        <w:ind w:right="28" w:firstLine="0"/>
        <w:rPr>
          <w:sz w:val="22"/>
          <w:szCs w:val="22"/>
        </w:rPr>
        <w:sectPr w:rsidR="001E4852" w:rsidRPr="00C1118B" w:rsidSect="005B08C5">
          <w:footerReference w:type="default" r:id="rId9"/>
          <w:pgSz w:w="11900" w:h="16820"/>
          <w:pgMar w:top="1134" w:right="851" w:bottom="851" w:left="1418" w:header="720" w:footer="720" w:gutter="0"/>
          <w:cols w:space="60"/>
          <w:noEndnote/>
        </w:sectPr>
      </w:pPr>
    </w:p>
    <w:p w:rsidR="001E4852" w:rsidRPr="00C1118B" w:rsidRDefault="001E4852" w:rsidP="00DE15F3">
      <w:pPr>
        <w:pStyle w:val="25"/>
        <w:spacing w:before="120"/>
        <w:jc w:val="center"/>
        <w:rPr>
          <w:b/>
          <w:bCs/>
          <w:sz w:val="22"/>
          <w:szCs w:val="22"/>
        </w:rPr>
      </w:pPr>
      <w:r w:rsidRPr="00C1118B">
        <w:rPr>
          <w:b/>
          <w:bCs/>
          <w:sz w:val="22"/>
          <w:szCs w:val="22"/>
        </w:rPr>
        <w:lastRenderedPageBreak/>
        <w:t>СОДЕРЖАНИЕ</w:t>
      </w:r>
    </w:p>
    <w:p w:rsidR="001E4852" w:rsidRPr="00C1118B" w:rsidRDefault="001E4852" w:rsidP="006577B7">
      <w:pPr>
        <w:pStyle w:val="111"/>
        <w:spacing w:after="120"/>
        <w:jc w:val="center"/>
        <w:rPr>
          <w:b/>
          <w:bCs/>
          <w:sz w:val="22"/>
          <w:szCs w:val="22"/>
        </w:rPr>
      </w:pPr>
      <w:r w:rsidRPr="00C1118B"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>абочей учебной программы</w:t>
      </w:r>
    </w:p>
    <w:tbl>
      <w:tblPr>
        <w:tblW w:w="9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4926"/>
        <w:gridCol w:w="1187"/>
      </w:tblGrid>
      <w:tr w:rsidR="001E4852" w:rsidRPr="00686320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DA66E0" w:rsidP="00DA66E0">
            <w:pPr>
              <w:pStyle w:val="11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</w:t>
            </w:r>
            <w:r w:rsidR="001E4852">
              <w:rPr>
                <w:b/>
                <w:bCs/>
                <w:sz w:val="22"/>
                <w:szCs w:val="22"/>
                <w:u w:val="single"/>
              </w:rPr>
              <w:t>роизводственная практика</w:t>
            </w:r>
          </w:p>
        </w:tc>
      </w:tr>
      <w:tr w:rsidR="001E4852" w:rsidRPr="002E57C7">
        <w:trPr>
          <w:trHeight w:val="282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E4852" w:rsidRPr="00537180" w:rsidRDefault="001E4852" w:rsidP="00B96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7C7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Введение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Федеральным Государственным образовательным стандартом (ФГОС) по н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правлению подготовки 080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 (квалификация (степень) «Бакалавр») предусмотрено об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зательное прохождение производственно-профессиональной практики, 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непосредственно ориентир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профессионально-практическую подготовку обучающихся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в ходе которой студенты должны получить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минимальные навыки профессиональн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-практическ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ой деятельности по следу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щим направлениям: </w:t>
            </w:r>
            <w:r w:rsidRPr="00B960DE">
              <w:rPr>
                <w:rFonts w:ascii="Times New Roman" w:hAnsi="Times New Roman" w:cs="Times New Roman"/>
                <w:sz w:val="22"/>
                <w:szCs w:val="22"/>
              </w:rPr>
              <w:t xml:space="preserve">расчетно-экономическая, аналитическая, научно-исследовательская,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ционно-управленческая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деятельность.</w:t>
            </w:r>
          </w:p>
          <w:p w:rsidR="001E4852" w:rsidRPr="00537180" w:rsidRDefault="001E4852" w:rsidP="008779E7">
            <w:pPr>
              <w:pStyle w:val="af4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Будущие бакалавры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экономики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 должны 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приемы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и уметь качественно и количественно оценить условия и показатели деятельности предприятия (организации) в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другой сфере деятельности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, получить навыки чтения и разработки планово-учётной, отчётной и организац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онно-распорядительной документации предприятия, освоить методы подготовки и принятия упра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ленческих решений по различным сторо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 его деятельности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. Все эти вопросы они должны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читься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ть в ходе производственной практики.</w:t>
            </w:r>
          </w:p>
          <w:p w:rsidR="001E4852" w:rsidRPr="002E57C7" w:rsidRDefault="001E4852" w:rsidP="00DA66E0">
            <w:pPr>
              <w:pStyle w:val="af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Цель производственной практики – обеспечить студентам возможность приобретения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опыта и определённых навыков профессиональной работы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 подготовки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537180" w:rsidRDefault="001E4852" w:rsidP="00686320">
            <w:pPr>
              <w:pStyle w:val="111"/>
              <w:rPr>
                <w:sz w:val="22"/>
                <w:szCs w:val="22"/>
              </w:rPr>
            </w:pPr>
            <w:r w:rsidRPr="00537180">
              <w:rPr>
                <w:sz w:val="22"/>
                <w:szCs w:val="22"/>
              </w:rPr>
              <w:sym w:font="Symbol" w:char="F0B7"/>
            </w:r>
            <w:r w:rsidRPr="00537180">
              <w:rPr>
                <w:sz w:val="22"/>
                <w:szCs w:val="22"/>
              </w:rPr>
              <w:t xml:space="preserve"> индекс дисциплины по УП ПрОП:</w:t>
            </w:r>
          </w:p>
        </w:tc>
        <w:tc>
          <w:tcPr>
            <w:tcW w:w="6113" w:type="dxa"/>
            <w:gridSpan w:val="2"/>
          </w:tcPr>
          <w:p w:rsidR="001E4852" w:rsidRPr="00537180" w:rsidRDefault="001E4852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 w:rsidRPr="00537180">
              <w:rPr>
                <w:b/>
                <w:bCs/>
                <w:sz w:val="22"/>
                <w:szCs w:val="22"/>
              </w:rPr>
              <w:t>Б.5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37180">
              <w:rPr>
                <w:b/>
                <w:bCs/>
                <w:sz w:val="22"/>
                <w:szCs w:val="22"/>
              </w:rPr>
              <w:t>1</w:t>
            </w:r>
            <w:r w:rsidR="00DA66E0">
              <w:rPr>
                <w:b/>
                <w:bCs/>
                <w:sz w:val="22"/>
                <w:szCs w:val="22"/>
              </w:rPr>
              <w:t>.1.01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год утверждения УП ПрОП: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2011г.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ind w:left="142" w:hanging="142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код и наименование направления подготовки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5875D3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080100.62 Экономика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год утверждения ФГОС ВПО: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554C9C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2009г.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наименование кафедры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ЭСИ, Менеджмента, ПФУ, ОЭТ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наименование профиля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jc w:val="center"/>
              <w:rPr>
                <w:sz w:val="16"/>
                <w:szCs w:val="16"/>
              </w:rPr>
            </w:pPr>
            <w:r w:rsidRPr="00686320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113" w:type="dxa"/>
            <w:gridSpan w:val="2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jc w:val="center"/>
              <w:rPr>
                <w:sz w:val="16"/>
                <w:szCs w:val="16"/>
              </w:rPr>
            </w:pPr>
          </w:p>
        </w:tc>
      </w:tr>
      <w:tr w:rsidR="001E4852" w:rsidRPr="00E90B42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E4852" w:rsidRPr="00E90B42" w:rsidRDefault="001E4852" w:rsidP="00101BA0">
            <w:pPr>
              <w:pStyle w:val="111"/>
              <w:jc w:val="both"/>
              <w:rPr>
                <w:sz w:val="22"/>
                <w:szCs w:val="22"/>
              </w:rPr>
            </w:pPr>
            <w:r w:rsidRPr="00E90B42">
              <w:rPr>
                <w:sz w:val="22"/>
                <w:szCs w:val="22"/>
              </w:rPr>
              <w:sym w:font="Symbol" w:char="F0B7"/>
            </w:r>
            <w:r w:rsidRPr="00E90B42">
              <w:rPr>
                <w:sz w:val="22"/>
                <w:szCs w:val="22"/>
              </w:rPr>
              <w:t xml:space="preserve"> выписка из требований к </w:t>
            </w:r>
            <w:r>
              <w:rPr>
                <w:sz w:val="22"/>
                <w:szCs w:val="22"/>
              </w:rPr>
              <w:t>результатам освоения ООП ФГОС ВПО</w:t>
            </w:r>
            <w:r w:rsidRPr="00E90B42">
              <w:rPr>
                <w:sz w:val="22"/>
                <w:szCs w:val="22"/>
              </w:rPr>
              <w:t>:</w:t>
            </w:r>
          </w:p>
        </w:tc>
      </w:tr>
      <w:tr w:rsidR="001E4852" w:rsidRPr="00376423">
        <w:trPr>
          <w:trHeight w:val="265"/>
        </w:trPr>
        <w:tc>
          <w:tcPr>
            <w:tcW w:w="8613" w:type="dxa"/>
            <w:gridSpan w:val="2"/>
            <w:vAlign w:val="center"/>
          </w:tcPr>
          <w:p w:rsidR="001E4852" w:rsidRPr="00376423" w:rsidRDefault="001E4852" w:rsidP="00101BA0">
            <w:pPr>
              <w:pStyle w:val="111"/>
              <w:ind w:right="-108"/>
              <w:rPr>
                <w:spacing w:val="-2"/>
                <w:sz w:val="18"/>
                <w:szCs w:val="18"/>
              </w:rPr>
            </w:pPr>
            <w:r w:rsidRPr="00376423">
              <w:rPr>
                <w:spacing w:val="-2"/>
                <w:sz w:val="18"/>
                <w:szCs w:val="18"/>
              </w:rPr>
              <w:t>В результате изучения дисциплины обучающийся должен обладать следующими компетенциями:</w:t>
            </w:r>
          </w:p>
        </w:tc>
        <w:tc>
          <w:tcPr>
            <w:tcW w:w="1187" w:type="dxa"/>
            <w:vAlign w:val="center"/>
          </w:tcPr>
          <w:p w:rsidR="001E4852" w:rsidRPr="00376423" w:rsidRDefault="001E4852" w:rsidP="00376423">
            <w:pPr>
              <w:pStyle w:val="111"/>
              <w:ind w:left="-108" w:right="-55"/>
              <w:jc w:val="center"/>
              <w:rPr>
                <w:sz w:val="18"/>
                <w:szCs w:val="18"/>
              </w:rPr>
            </w:pPr>
            <w:r w:rsidRPr="00376423">
              <w:rPr>
                <w:sz w:val="18"/>
                <w:szCs w:val="18"/>
              </w:rPr>
              <w:t>Коды форм</w:t>
            </w:r>
            <w:r w:rsidRPr="00376423">
              <w:rPr>
                <w:sz w:val="18"/>
                <w:szCs w:val="18"/>
              </w:rPr>
              <w:t>и</w:t>
            </w:r>
            <w:r w:rsidRPr="00376423">
              <w:rPr>
                <w:sz w:val="18"/>
                <w:szCs w:val="18"/>
              </w:rPr>
              <w:t>руемых ко</w:t>
            </w:r>
            <w:r w:rsidRPr="00376423">
              <w:rPr>
                <w:sz w:val="18"/>
                <w:szCs w:val="18"/>
              </w:rPr>
              <w:t>м</w:t>
            </w:r>
            <w:r w:rsidRPr="00376423">
              <w:rPr>
                <w:sz w:val="18"/>
                <w:szCs w:val="18"/>
              </w:rPr>
              <w:t>петенций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E90B42" w:rsidRDefault="001E4852" w:rsidP="00303796">
            <w:pPr>
              <w:pStyle w:val="111"/>
              <w:jc w:val="center"/>
            </w:pPr>
            <w:r w:rsidRPr="00303796">
              <w:rPr>
                <w:b/>
                <w:bCs/>
              </w:rPr>
              <w:t>О</w:t>
            </w:r>
            <w:r>
              <w:rPr>
                <w:b/>
                <w:bCs/>
              </w:rPr>
              <w:t>бщекультурные</w:t>
            </w:r>
            <w:r w:rsidRPr="00303796">
              <w:rPr>
                <w:b/>
                <w:bCs/>
              </w:rPr>
              <w:t xml:space="preserve"> компетенци</w:t>
            </w:r>
            <w:r>
              <w:rPr>
                <w:b/>
                <w:bCs/>
              </w:rPr>
              <w:t>и</w:t>
            </w:r>
            <w:r>
              <w:t xml:space="preserve"> (ОК):</w:t>
            </w:r>
          </w:p>
        </w:tc>
        <w:tc>
          <w:tcPr>
            <w:tcW w:w="1187" w:type="dxa"/>
          </w:tcPr>
          <w:p w:rsidR="001E4852" w:rsidRPr="00E90B42" w:rsidRDefault="001E4852" w:rsidP="00376423">
            <w:pPr>
              <w:pStyle w:val="111"/>
              <w:ind w:left="-108" w:right="-55"/>
              <w:jc w:val="center"/>
            </w:pPr>
          </w:p>
        </w:tc>
      </w:tr>
      <w:tr w:rsidR="001E4852" w:rsidRPr="00F9280B">
        <w:trPr>
          <w:trHeight w:val="265"/>
        </w:trPr>
        <w:tc>
          <w:tcPr>
            <w:tcW w:w="8613" w:type="dxa"/>
            <w:gridSpan w:val="2"/>
          </w:tcPr>
          <w:p w:rsidR="001E4852" w:rsidRPr="00F9280B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>
              <w:t>готовность к кооперации с коллегами, работе в коллективе</w:t>
            </w:r>
            <w:r w:rsidRPr="00F9280B"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F9280B">
              <w:t>ОК-</w:t>
            </w:r>
            <w:r>
              <w:t>7</w:t>
            </w:r>
          </w:p>
        </w:tc>
      </w:tr>
      <w:tr w:rsidR="001E4852" w:rsidRPr="00F9280B">
        <w:trPr>
          <w:trHeight w:val="265"/>
        </w:trPr>
        <w:tc>
          <w:tcPr>
            <w:tcW w:w="8613" w:type="dxa"/>
            <w:gridSpan w:val="2"/>
          </w:tcPr>
          <w:p w:rsidR="001E4852" w:rsidRPr="00F9280B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F9280B">
              <w:t>способность находить организационно-управленческие решения и готовность нести за них о</w:t>
            </w:r>
            <w:r w:rsidRPr="00F9280B">
              <w:t>т</w:t>
            </w:r>
            <w:r w:rsidRPr="00F9280B">
              <w:t>ветственность;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F9280B">
              <w:t>ОК-8</w:t>
            </w:r>
          </w:p>
        </w:tc>
      </w:tr>
      <w:tr w:rsidR="001E4852" w:rsidRPr="00B960DE">
        <w:trPr>
          <w:trHeight w:val="265"/>
        </w:trPr>
        <w:tc>
          <w:tcPr>
            <w:tcW w:w="8613" w:type="dxa"/>
            <w:gridSpan w:val="2"/>
          </w:tcPr>
          <w:p w:rsidR="001E4852" w:rsidRPr="00B960DE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способность к саморазвитию, повышению своей квалификации и мастерства</w:t>
            </w:r>
            <w:r>
              <w:t>;</w:t>
            </w:r>
          </w:p>
        </w:tc>
        <w:tc>
          <w:tcPr>
            <w:tcW w:w="1187" w:type="dxa"/>
          </w:tcPr>
          <w:p w:rsidR="001E4852" w:rsidRPr="00B960DE" w:rsidRDefault="001E4852" w:rsidP="00B960DE">
            <w:pPr>
              <w:pStyle w:val="111"/>
              <w:ind w:right="-55"/>
              <w:jc w:val="center"/>
            </w:pPr>
            <w:r w:rsidRPr="00B960DE">
              <w:t>ОК-9</w:t>
            </w:r>
          </w:p>
        </w:tc>
      </w:tr>
      <w:tr w:rsidR="001E4852" w:rsidRPr="00B960DE">
        <w:trPr>
          <w:trHeight w:val="265"/>
        </w:trPr>
        <w:tc>
          <w:tcPr>
            <w:tcW w:w="8613" w:type="dxa"/>
            <w:gridSpan w:val="2"/>
          </w:tcPr>
          <w:p w:rsidR="001E4852" w:rsidRPr="00B960DE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информацией, спосо</w:t>
            </w:r>
            <w:r w:rsidRPr="00B960DE">
              <w:t>б</w:t>
            </w:r>
            <w:r w:rsidRPr="00B960DE">
              <w:t>ность работать с информацией в глобальных компьютерных сетях</w:t>
            </w:r>
            <w:r>
              <w:t>;</w:t>
            </w:r>
          </w:p>
        </w:tc>
        <w:tc>
          <w:tcPr>
            <w:tcW w:w="1187" w:type="dxa"/>
          </w:tcPr>
          <w:p w:rsidR="001E4852" w:rsidRPr="00B960DE" w:rsidRDefault="001E4852" w:rsidP="00F9280B">
            <w:pPr>
              <w:pStyle w:val="111"/>
              <w:ind w:right="-55"/>
              <w:jc w:val="center"/>
            </w:pPr>
            <w:r w:rsidRPr="00B960DE">
              <w:t>ОК-13</w:t>
            </w:r>
          </w:p>
        </w:tc>
      </w:tr>
      <w:tr w:rsidR="001E4852" w:rsidRPr="00F9280B">
        <w:trPr>
          <w:trHeight w:val="265"/>
        </w:trPr>
        <w:tc>
          <w:tcPr>
            <w:tcW w:w="8613" w:type="dxa"/>
            <w:gridSpan w:val="2"/>
          </w:tcPr>
          <w:p w:rsidR="001E4852" w:rsidRPr="00B960DE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владение основными методами защиты производственного персонала и населения от возмо</w:t>
            </w:r>
            <w:r w:rsidRPr="00B960DE">
              <w:t>ж</w:t>
            </w:r>
            <w:r w:rsidRPr="00B960DE">
              <w:t>ных последствий аварий, катастроф, стихийных бедствий</w:t>
            </w:r>
            <w:r>
              <w:t>.</w:t>
            </w:r>
          </w:p>
        </w:tc>
        <w:tc>
          <w:tcPr>
            <w:tcW w:w="1187" w:type="dxa"/>
          </w:tcPr>
          <w:p w:rsidR="001E4852" w:rsidRPr="00F9280B" w:rsidRDefault="001E4852" w:rsidP="00F44560">
            <w:pPr>
              <w:pStyle w:val="111"/>
              <w:ind w:right="-55"/>
              <w:jc w:val="center"/>
            </w:pPr>
            <w:r w:rsidRPr="00B960DE">
              <w:t>ОК-15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E90B42" w:rsidRDefault="001E4852" w:rsidP="00303796">
            <w:pPr>
              <w:pStyle w:val="111"/>
              <w:jc w:val="center"/>
            </w:pPr>
            <w:r w:rsidRPr="00303796">
              <w:rPr>
                <w:b/>
                <w:bCs/>
              </w:rPr>
              <w:t>П</w:t>
            </w:r>
            <w:r>
              <w:rPr>
                <w:b/>
                <w:bCs/>
              </w:rPr>
              <w:t>рофессиональные</w:t>
            </w:r>
            <w:r w:rsidRPr="00303796">
              <w:rPr>
                <w:b/>
                <w:bCs/>
              </w:rPr>
              <w:t xml:space="preserve"> компетенци</w:t>
            </w:r>
            <w:r>
              <w:rPr>
                <w:b/>
                <w:bCs/>
              </w:rPr>
              <w:t>и</w:t>
            </w:r>
            <w:r>
              <w:t xml:space="preserve"> (ПК):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F9280B" w:rsidRDefault="001E4852" w:rsidP="00B960DE">
            <w:pPr>
              <w:pStyle w:val="111"/>
              <w:rPr>
                <w:i/>
                <w:iCs/>
              </w:rPr>
            </w:pPr>
            <w:r w:rsidRPr="00F9280B">
              <w:rPr>
                <w:i/>
                <w:iCs/>
              </w:rPr>
              <w:t xml:space="preserve">Вид деятельности: </w:t>
            </w:r>
            <w:r>
              <w:rPr>
                <w:i/>
                <w:iCs/>
              </w:rPr>
              <w:t>расчетно-экономическая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</w:t>
            </w:r>
            <w:r>
              <w:t>ость</w:t>
            </w:r>
            <w:r w:rsidRPr="00B960DE">
              <w:t xml:space="preserve"> собрать и проанализировать исходные данные, необходимые для расчета экон</w:t>
            </w:r>
            <w:r w:rsidRPr="00B960DE">
              <w:t>о</w:t>
            </w:r>
            <w:r w:rsidRPr="00B960DE">
              <w:t>мических и социально-экономических показателей, характеризующих деятельность хозяйству</w:t>
            </w:r>
            <w:r w:rsidRPr="00B960DE">
              <w:t>ю</w:t>
            </w:r>
            <w:r w:rsidRPr="00B960DE">
              <w:t>щих субъектов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B960DE">
              <w:t>ПК-1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</w:t>
            </w:r>
            <w:r>
              <w:t>ость</w:t>
            </w:r>
            <w:r w:rsidRPr="00B960DE"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</w:t>
            </w:r>
            <w:r w:rsidRPr="00B960DE">
              <w:t>т</w:t>
            </w:r>
            <w:r w:rsidRPr="00B960DE">
              <w:t>вующих субъектов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B960DE">
              <w:t>ПК-2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</w:t>
            </w:r>
            <w:r>
              <w:t>ость</w:t>
            </w:r>
            <w:r w:rsidRPr="00B960DE">
              <w:t xml:space="preserve"> выполнять необходимые для составления экономических разделов планов расч</w:t>
            </w:r>
            <w:r w:rsidRPr="00B960DE">
              <w:t>е</w:t>
            </w:r>
            <w:r w:rsidRPr="00B960DE">
              <w:t>ты, обосновывать их и представлять результаты работы в соответствии с принятыми в организ</w:t>
            </w:r>
            <w:r w:rsidRPr="00B960DE">
              <w:t>а</w:t>
            </w:r>
            <w:r w:rsidRPr="00B960DE">
              <w:t>ции стандартами</w:t>
            </w:r>
            <w:r>
              <w:t>.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B960DE">
              <w:t>ПК-3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637289">
            <w:pPr>
              <w:pStyle w:val="111"/>
            </w:pPr>
            <w:r w:rsidRPr="00F9280B">
              <w:rPr>
                <w:i/>
                <w:iCs/>
              </w:rPr>
              <w:t xml:space="preserve">Вид деятельности: </w:t>
            </w:r>
            <w:r>
              <w:rPr>
                <w:i/>
                <w:iCs/>
              </w:rPr>
              <w:t>аналитическая, научно-исследовательская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осуществлять сбор, анализ и обработку данных, необходимых для решения п</w:t>
            </w:r>
            <w:r w:rsidRPr="00637289">
              <w:rPr>
                <w:rFonts w:ascii="Times New Roman" w:hAnsi="Times New Roman" w:cs="Times New Roman"/>
              </w:rPr>
              <w:t>о</w:t>
            </w:r>
            <w:r w:rsidRPr="00637289">
              <w:rPr>
                <w:rFonts w:ascii="Times New Roman" w:hAnsi="Times New Roman" w:cs="Times New Roman"/>
              </w:rPr>
              <w:t>ставленных экономических задач;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ПК-4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выбрать инструментальные средства для обработки экономических данных в соо</w:t>
            </w:r>
            <w:r w:rsidRPr="00637289">
              <w:rPr>
                <w:rFonts w:ascii="Times New Roman" w:hAnsi="Times New Roman" w:cs="Times New Roman"/>
              </w:rPr>
              <w:t>т</w:t>
            </w:r>
            <w:r w:rsidRPr="00637289">
              <w:rPr>
                <w:rFonts w:ascii="Times New Roman" w:hAnsi="Times New Roman" w:cs="Times New Roman"/>
              </w:rPr>
              <w:t>ветствии с поставленной задачей, проанализировать результаты расчетов и обосновать получе</w:t>
            </w:r>
            <w:r w:rsidRPr="00637289">
              <w:rPr>
                <w:rFonts w:ascii="Times New Roman" w:hAnsi="Times New Roman" w:cs="Times New Roman"/>
              </w:rPr>
              <w:t>н</w:t>
            </w:r>
            <w:r w:rsidRPr="00637289">
              <w:rPr>
                <w:rFonts w:ascii="Times New Roman" w:hAnsi="Times New Roman" w:cs="Times New Roman"/>
              </w:rPr>
              <w:lastRenderedPageBreak/>
              <w:t>ные выводы;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lastRenderedPageBreak/>
              <w:t>ПК-5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lastRenderedPageBreak/>
              <w:t>способность на основе описания экономических процессов и явлений строить стандартные те</w:t>
            </w:r>
            <w:r w:rsidRPr="00637289">
              <w:rPr>
                <w:rFonts w:ascii="Times New Roman" w:hAnsi="Times New Roman" w:cs="Times New Roman"/>
              </w:rPr>
              <w:t>о</w:t>
            </w:r>
            <w:r w:rsidRPr="00637289">
              <w:rPr>
                <w:rFonts w:ascii="Times New Roman" w:hAnsi="Times New Roman" w:cs="Times New Roman"/>
              </w:rPr>
              <w:t>ретические и эконометрические модели, анализировать и содержательно интерпретировать пол</w:t>
            </w:r>
            <w:r w:rsidRPr="00637289">
              <w:rPr>
                <w:rFonts w:ascii="Times New Roman" w:hAnsi="Times New Roman" w:cs="Times New Roman"/>
              </w:rPr>
              <w:t>у</w:t>
            </w:r>
            <w:r w:rsidRPr="00637289">
              <w:rPr>
                <w:rFonts w:ascii="Times New Roman" w:hAnsi="Times New Roman" w:cs="Times New Roman"/>
              </w:rPr>
              <w:t>ченные результаты;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ПК-6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анализировать и интерпретировать финансовую, бухгалтерскую и иную информ</w:t>
            </w:r>
            <w:r w:rsidRPr="00637289">
              <w:rPr>
                <w:rFonts w:ascii="Times New Roman" w:hAnsi="Times New Roman" w:cs="Times New Roman"/>
              </w:rPr>
              <w:t>а</w:t>
            </w:r>
            <w:r w:rsidRPr="00637289">
              <w:rPr>
                <w:rFonts w:ascii="Times New Roman" w:hAnsi="Times New Roman" w:cs="Times New Roman"/>
              </w:rPr>
              <w:t>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ПК-7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анализировать и интерпретировать данные отечественной и зарубежной статист</w:t>
            </w:r>
            <w:r w:rsidRPr="00637289">
              <w:rPr>
                <w:rFonts w:ascii="Times New Roman" w:hAnsi="Times New Roman" w:cs="Times New Roman"/>
              </w:rPr>
              <w:t>и</w:t>
            </w:r>
            <w:r w:rsidRPr="00637289">
              <w:rPr>
                <w:rFonts w:ascii="Times New Roman" w:hAnsi="Times New Roman" w:cs="Times New Roman"/>
              </w:rPr>
              <w:t>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ПК-8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E90B4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637289">
              <w:t>способность, используя отечественные и зарубежные источники информации, собрать необх</w:t>
            </w:r>
            <w:r w:rsidRPr="00637289">
              <w:t>о</w:t>
            </w:r>
            <w:r w:rsidRPr="00637289">
              <w:t>димые данные проанализировать их и подготовить информационный обзор и/или аналитический отчет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ПК-9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06744D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637289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ПК-10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637289">
            <w:pPr>
              <w:pStyle w:val="111"/>
              <w:tabs>
                <w:tab w:val="left" w:pos="184"/>
              </w:tabs>
            </w:pPr>
            <w:r w:rsidRPr="00F9280B">
              <w:rPr>
                <w:i/>
                <w:iCs/>
              </w:rPr>
              <w:t xml:space="preserve">Вид деятельности: </w:t>
            </w:r>
            <w:r>
              <w:rPr>
                <w:i/>
                <w:iCs/>
              </w:rPr>
              <w:t>организационно-управленческая</w:t>
            </w:r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организовать деятельность малой группы, созданной для реализации конкретного экономического проекта;</w:t>
            </w:r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ПК-11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использовать для решения коммуникативных задач современные технические средства и информационные технологии;</w:t>
            </w:r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ПК-12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критически оценить предлагаемые варианты управленческих решений и разраб</w:t>
            </w:r>
            <w:r w:rsidRPr="00637289">
              <w:rPr>
                <w:rFonts w:ascii="Times New Roman" w:hAnsi="Times New Roman" w:cs="Times New Roman"/>
              </w:rPr>
              <w:t>о</w:t>
            </w:r>
            <w:r w:rsidRPr="00637289">
              <w:rPr>
                <w:rFonts w:ascii="Times New Roman" w:hAnsi="Times New Roman" w:cs="Times New Roman"/>
              </w:rPr>
              <w:t>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ПК-13</w:t>
            </w:r>
          </w:p>
        </w:tc>
      </w:tr>
      <w:tr w:rsidR="001E4852" w:rsidRPr="00686320">
        <w:trPr>
          <w:trHeight w:val="257"/>
        </w:trPr>
        <w:tc>
          <w:tcPr>
            <w:tcW w:w="9800" w:type="dxa"/>
            <w:gridSpan w:val="3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jc w:val="both"/>
              <w:rPr>
                <w:sz w:val="22"/>
                <w:szCs w:val="22"/>
              </w:rPr>
            </w:pPr>
          </w:p>
        </w:tc>
      </w:tr>
      <w:tr w:rsidR="001E4852" w:rsidRPr="00E90B42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E4852" w:rsidRPr="00E90B42" w:rsidRDefault="001E4852" w:rsidP="00E90B42">
            <w:pPr>
              <w:pStyle w:val="111"/>
              <w:jc w:val="both"/>
              <w:rPr>
                <w:sz w:val="22"/>
                <w:szCs w:val="22"/>
              </w:rPr>
            </w:pPr>
            <w:r w:rsidRPr="00C15950">
              <w:rPr>
                <w:sz w:val="22"/>
                <w:szCs w:val="22"/>
              </w:rPr>
              <w:sym w:font="Symbol" w:char="F0B7"/>
            </w:r>
            <w:r w:rsidRPr="00C15950">
              <w:rPr>
                <w:sz w:val="22"/>
                <w:szCs w:val="22"/>
              </w:rPr>
              <w:t xml:space="preserve"> выписка из требований к структуре ООП ФГОС ВПО:</w:t>
            </w:r>
          </w:p>
        </w:tc>
      </w:tr>
      <w:tr w:rsidR="001E4852" w:rsidRPr="00376423">
        <w:trPr>
          <w:trHeight w:val="265"/>
        </w:trPr>
        <w:tc>
          <w:tcPr>
            <w:tcW w:w="8613" w:type="dxa"/>
            <w:gridSpan w:val="2"/>
            <w:vAlign w:val="center"/>
          </w:tcPr>
          <w:p w:rsidR="001E4852" w:rsidRPr="00376423" w:rsidRDefault="001E4852" w:rsidP="00376423">
            <w:pPr>
              <w:pStyle w:val="111"/>
              <w:rPr>
                <w:sz w:val="18"/>
                <w:szCs w:val="18"/>
              </w:rPr>
            </w:pPr>
            <w:r w:rsidRPr="00376423">
              <w:rPr>
                <w:sz w:val="18"/>
                <w:szCs w:val="18"/>
              </w:rPr>
              <w:t>В результате изучения дисциплины обучающийся должен:</w:t>
            </w:r>
          </w:p>
        </w:tc>
        <w:tc>
          <w:tcPr>
            <w:tcW w:w="1187" w:type="dxa"/>
            <w:vAlign w:val="center"/>
          </w:tcPr>
          <w:p w:rsidR="001E4852" w:rsidRPr="00376423" w:rsidRDefault="001E4852" w:rsidP="00376423">
            <w:pPr>
              <w:pStyle w:val="111"/>
              <w:ind w:left="-108" w:right="-55"/>
              <w:jc w:val="center"/>
              <w:rPr>
                <w:sz w:val="18"/>
                <w:szCs w:val="18"/>
              </w:rPr>
            </w:pPr>
            <w:r w:rsidRPr="00376423">
              <w:rPr>
                <w:sz w:val="18"/>
                <w:szCs w:val="18"/>
              </w:rPr>
              <w:t>Коды форм</w:t>
            </w:r>
            <w:r w:rsidRPr="00376423">
              <w:rPr>
                <w:sz w:val="18"/>
                <w:szCs w:val="18"/>
              </w:rPr>
              <w:t>и</w:t>
            </w:r>
            <w:r w:rsidRPr="00376423">
              <w:rPr>
                <w:sz w:val="18"/>
                <w:szCs w:val="18"/>
              </w:rPr>
              <w:t>руемых ко</w:t>
            </w:r>
            <w:r w:rsidRPr="00376423">
              <w:rPr>
                <w:sz w:val="18"/>
                <w:szCs w:val="18"/>
              </w:rPr>
              <w:t>м</w:t>
            </w:r>
            <w:r w:rsidRPr="00376423">
              <w:rPr>
                <w:sz w:val="18"/>
                <w:szCs w:val="18"/>
              </w:rPr>
              <w:t>петенций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597521" w:rsidRDefault="001E4852" w:rsidP="00597521">
            <w:pPr>
              <w:pStyle w:val="111"/>
              <w:tabs>
                <w:tab w:val="left" w:pos="200"/>
              </w:tabs>
              <w:jc w:val="both"/>
            </w:pPr>
            <w:r w:rsidRPr="00597521">
              <w:rPr>
                <w:b/>
                <w:bCs/>
              </w:rPr>
              <w:t>знать</w:t>
            </w:r>
            <w:r w:rsidRPr="00597521">
              <w:t xml:space="preserve">: </w:t>
            </w:r>
          </w:p>
          <w:p w:rsidR="001E4852" w:rsidRDefault="001E4852" w:rsidP="003E4C63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основные нормативные правовые документы;</w:t>
            </w:r>
          </w:p>
          <w:p w:rsidR="001E4852" w:rsidRPr="00597521" w:rsidRDefault="001E4852" w:rsidP="00597521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макроуровне;</w:t>
            </w:r>
          </w:p>
        </w:tc>
        <w:tc>
          <w:tcPr>
            <w:tcW w:w="1187" w:type="dxa"/>
          </w:tcPr>
          <w:p w:rsidR="001E4852" w:rsidRDefault="001E4852" w:rsidP="00597521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597521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ОК-13</w:t>
            </w:r>
          </w:p>
          <w:p w:rsidR="001E4852" w:rsidRDefault="001E4852" w:rsidP="00CF7157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597521" w:rsidRDefault="001E4852" w:rsidP="005D24C1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ОК-15</w:t>
            </w:r>
          </w:p>
        </w:tc>
      </w:tr>
      <w:tr w:rsidR="001E4852" w:rsidRPr="005D24C1">
        <w:trPr>
          <w:trHeight w:val="265"/>
        </w:trPr>
        <w:tc>
          <w:tcPr>
            <w:tcW w:w="8613" w:type="dxa"/>
            <w:gridSpan w:val="2"/>
          </w:tcPr>
          <w:p w:rsidR="001E4852" w:rsidRPr="00C40F5D" w:rsidRDefault="001E4852" w:rsidP="005D24C1">
            <w:pPr>
              <w:pStyle w:val="111"/>
              <w:tabs>
                <w:tab w:val="left" w:pos="200"/>
              </w:tabs>
              <w:rPr>
                <w:b/>
                <w:bCs/>
              </w:rPr>
            </w:pPr>
            <w:r w:rsidRPr="00C40F5D">
              <w:rPr>
                <w:b/>
                <w:bCs/>
              </w:rPr>
              <w:t xml:space="preserve">уметь: </w:t>
            </w:r>
          </w:p>
          <w:p w:rsidR="001E4852" w:rsidRPr="00597521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ориентироваться в системе законодательства и нормативных правовых актов, регламентиру</w:t>
            </w:r>
            <w:r w:rsidRPr="00597521">
              <w:rPr>
                <w:sz w:val="20"/>
                <w:szCs w:val="20"/>
              </w:rPr>
              <w:t>ю</w:t>
            </w:r>
            <w:r w:rsidRPr="00597521">
              <w:rPr>
                <w:sz w:val="20"/>
                <w:szCs w:val="20"/>
              </w:rPr>
              <w:t>щих сферу профессиональной деятельности;</w:t>
            </w:r>
          </w:p>
          <w:p w:rsidR="001E4852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использовать правовые нормы в профессиональной и общественной деятельности;</w:t>
            </w:r>
          </w:p>
          <w:p w:rsidR="001E4852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во взаимосвязи экономические явления, процессы и институты на микро- и макроуровне;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</w:t>
            </w:r>
            <w:r w:rsidRPr="00C40F5D">
              <w:rPr>
                <w:sz w:val="20"/>
                <w:szCs w:val="20"/>
              </w:rPr>
              <w:t>с</w:t>
            </w:r>
            <w:r w:rsidRPr="00C40F5D">
              <w:rPr>
                <w:sz w:val="20"/>
                <w:szCs w:val="20"/>
              </w:rPr>
              <w:t>ков возможных социально-экономических последствий;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использовать источники экономической, социальной, управленческой информации;</w:t>
            </w:r>
          </w:p>
          <w:p w:rsidR="001E4852" w:rsidRPr="00452CE0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анализировать и интерпретировать финансовую, бухгалтерскую и иную информацию, соде</w:t>
            </w:r>
            <w:r w:rsidRPr="00C40F5D">
              <w:rPr>
                <w:sz w:val="20"/>
                <w:szCs w:val="20"/>
              </w:rPr>
              <w:t>р</w:t>
            </w:r>
            <w:r w:rsidRPr="00C40F5D">
              <w:rPr>
                <w:sz w:val="20"/>
                <w:szCs w:val="20"/>
              </w:rPr>
              <w:t>жащуюся в отчетности предприятий различных форм собственности, организаций, ведомств и т.д. и использовать полученные сведения для при</w:t>
            </w:r>
            <w:r w:rsidRPr="00452CE0">
              <w:rPr>
                <w:sz w:val="20"/>
                <w:szCs w:val="20"/>
              </w:rPr>
              <w:t>нятия управленческих решений;</w:t>
            </w:r>
          </w:p>
          <w:p w:rsidR="001E4852" w:rsidRPr="00452CE0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452CE0">
              <w:rPr>
                <w:sz w:val="20"/>
                <w:szCs w:val="20"/>
              </w:rPr>
              <w:t>анализировать и интерпретировать данные отечественной и зарубежной статистики о социал</w:t>
            </w:r>
            <w:r w:rsidRPr="00452CE0">
              <w:rPr>
                <w:sz w:val="20"/>
                <w:szCs w:val="20"/>
              </w:rPr>
              <w:t>ь</w:t>
            </w:r>
            <w:r w:rsidRPr="00452CE0">
              <w:rPr>
                <w:sz w:val="20"/>
                <w:szCs w:val="20"/>
              </w:rPr>
              <w:t>но-экономических процессах и явлениях, выявлять тенденции изменения социально-экономических показателей;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осуществлять выбор инструментальных средств для обработки экономических данных в соо</w:t>
            </w:r>
            <w:r w:rsidRPr="00C40F5D">
              <w:rPr>
                <w:sz w:val="20"/>
                <w:szCs w:val="20"/>
              </w:rPr>
              <w:t>т</w:t>
            </w:r>
            <w:r w:rsidRPr="00C40F5D">
              <w:rPr>
                <w:sz w:val="20"/>
                <w:szCs w:val="20"/>
              </w:rPr>
              <w:t>ветствии с поставленной задачей, анализировать результаты расчетов и обосновывать получе</w:t>
            </w:r>
            <w:r w:rsidRPr="00C40F5D">
              <w:rPr>
                <w:sz w:val="20"/>
                <w:szCs w:val="20"/>
              </w:rPr>
              <w:t>н</w:t>
            </w:r>
            <w:r w:rsidRPr="00C40F5D">
              <w:rPr>
                <w:sz w:val="20"/>
                <w:szCs w:val="20"/>
              </w:rPr>
              <w:t>ные выводы;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микро- и макроуровне;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представлять результаты аналитической и исследовательской работы в виде выступления, до</w:t>
            </w:r>
            <w:r w:rsidRPr="00C40F5D">
              <w:rPr>
                <w:sz w:val="20"/>
                <w:szCs w:val="20"/>
              </w:rPr>
              <w:t>к</w:t>
            </w:r>
            <w:r w:rsidRPr="00C40F5D">
              <w:rPr>
                <w:sz w:val="20"/>
                <w:szCs w:val="20"/>
              </w:rPr>
              <w:t>лада, информационного обзора, аналитического отчета, статьи;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организовать выполнение конкретного порученного этапа работы;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организовать работу малого коллектива, рабочей группы;</w:t>
            </w:r>
          </w:p>
          <w:p w:rsidR="001E4852" w:rsidRPr="00597521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разрабатывать проекты в сфере экономики и бизнеса с учетом нормативно-правовых, ресур</w:t>
            </w:r>
            <w:r w:rsidRPr="00C40F5D">
              <w:rPr>
                <w:sz w:val="20"/>
                <w:szCs w:val="20"/>
              </w:rPr>
              <w:t>с</w:t>
            </w:r>
            <w:r w:rsidRPr="00C40F5D">
              <w:rPr>
                <w:sz w:val="20"/>
                <w:szCs w:val="20"/>
              </w:rPr>
              <w:lastRenderedPageBreak/>
              <w:t>ных, административных и иных ограничений;</w:t>
            </w:r>
          </w:p>
        </w:tc>
        <w:tc>
          <w:tcPr>
            <w:tcW w:w="1187" w:type="dxa"/>
          </w:tcPr>
          <w:p w:rsidR="001E4852" w:rsidRPr="001464B9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CF7157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ОК-7</w:t>
            </w:r>
          </w:p>
          <w:p w:rsidR="001E4852" w:rsidRPr="00CF7157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ОК-8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ОК-9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ПК-13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BD18E5">
              <w:rPr>
                <w:rFonts w:ascii="Times New Roman" w:hAnsi="Times New Roman" w:cs="Times New Roman"/>
              </w:rPr>
              <w:t>-6</w:t>
            </w: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BD18E5">
              <w:rPr>
                <w:rFonts w:ascii="Times New Roman" w:hAnsi="Times New Roman" w:cs="Times New Roman"/>
              </w:rPr>
              <w:t>-9</w:t>
            </w: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BD18E5">
              <w:rPr>
                <w:rFonts w:ascii="Times New Roman" w:hAnsi="Times New Roman" w:cs="Times New Roman"/>
              </w:rPr>
              <w:t>-12</w:t>
            </w:r>
          </w:p>
          <w:p w:rsidR="001E4852" w:rsidRPr="00B734B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ОК-15,ПК</w:t>
            </w:r>
            <w:r w:rsidRPr="00BD18E5">
              <w:rPr>
                <w:rFonts w:ascii="Times New Roman" w:hAnsi="Times New Roman" w:cs="Times New Roman"/>
              </w:rPr>
              <w:t>-11</w:t>
            </w:r>
          </w:p>
          <w:p w:rsidR="001E4852" w:rsidRPr="003F2DAB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  <w:r w:rsidRPr="003F2DA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E4852" w:rsidRPr="00E90B42" w:rsidTr="0082440D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1E4852" w:rsidRPr="00C40F5D" w:rsidRDefault="001E4852" w:rsidP="00597521">
            <w:pPr>
              <w:pStyle w:val="111"/>
              <w:tabs>
                <w:tab w:val="left" w:pos="200"/>
              </w:tabs>
              <w:jc w:val="both"/>
              <w:rPr>
                <w:b/>
                <w:bCs/>
              </w:rPr>
            </w:pPr>
            <w:r w:rsidRPr="00C40F5D">
              <w:rPr>
                <w:b/>
                <w:bCs/>
              </w:rPr>
              <w:lastRenderedPageBreak/>
              <w:t xml:space="preserve">владеть: </w:t>
            </w:r>
          </w:p>
          <w:p w:rsidR="001E4852" w:rsidRPr="00597521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навыками применения современного математического инструментария для решения эконом</w:t>
            </w:r>
            <w:r w:rsidRPr="00597521">
              <w:rPr>
                <w:sz w:val="20"/>
                <w:szCs w:val="20"/>
              </w:rPr>
              <w:t>и</w:t>
            </w:r>
            <w:r w:rsidRPr="00597521">
              <w:rPr>
                <w:sz w:val="20"/>
                <w:szCs w:val="20"/>
              </w:rPr>
              <w:t>ческих задач;</w:t>
            </w:r>
          </w:p>
          <w:p w:rsidR="001E4852" w:rsidRPr="00C40F5D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современными методами сбора, обработки и анализа экономических и социальных данных;</w:t>
            </w:r>
          </w:p>
          <w:p w:rsidR="001E4852" w:rsidRPr="00C40F5D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современными методиками расчета и анализа социально-экономических показателей, характ</w:t>
            </w:r>
            <w:r w:rsidRPr="00C40F5D">
              <w:rPr>
                <w:sz w:val="20"/>
                <w:szCs w:val="20"/>
              </w:rPr>
              <w:t>е</w:t>
            </w:r>
            <w:r w:rsidRPr="00C40F5D">
              <w:rPr>
                <w:sz w:val="20"/>
                <w:szCs w:val="20"/>
              </w:rPr>
              <w:t>ризующих экономические процессы и явления на микро- и макроуровне;</w:t>
            </w:r>
          </w:p>
          <w:p w:rsidR="001E4852" w:rsidRPr="00C40F5D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навыками самостоятельной работы, самоорганизации и организации выполнения поручений.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E4852" w:rsidRPr="00CF7157" w:rsidRDefault="001E4852" w:rsidP="003F2DAB">
            <w:pPr>
              <w:pStyle w:val="af4"/>
              <w:tabs>
                <w:tab w:val="left" w:pos="20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ОК-7</w:t>
            </w:r>
          </w:p>
          <w:p w:rsidR="001E4852" w:rsidRPr="00CF7157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ОК-8</w:t>
            </w:r>
          </w:p>
          <w:p w:rsidR="001E4852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ОК-9</w:t>
            </w:r>
          </w:p>
          <w:p w:rsidR="001E4852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1E4852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BD18E5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Pr="00BD18E5">
              <w:rPr>
                <w:rFonts w:ascii="Times New Roman" w:hAnsi="Times New Roman" w:cs="Times New Roman"/>
              </w:rPr>
              <w:t>2</w:t>
            </w:r>
          </w:p>
          <w:p w:rsidR="001E4852" w:rsidRPr="003F2DAB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1E4852" w:rsidRPr="00686320" w:rsidTr="0082440D">
        <w:trPr>
          <w:trHeight w:val="257"/>
        </w:trPr>
        <w:tc>
          <w:tcPr>
            <w:tcW w:w="9800" w:type="dxa"/>
            <w:gridSpan w:val="3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jc w:val="both"/>
              <w:rPr>
                <w:sz w:val="22"/>
                <w:szCs w:val="22"/>
              </w:rPr>
            </w:pPr>
          </w:p>
        </w:tc>
      </w:tr>
    </w:tbl>
    <w:p w:rsidR="001E4852" w:rsidRPr="00C1118B" w:rsidRDefault="001E4852" w:rsidP="0053118E">
      <w:pPr>
        <w:pStyle w:val="111"/>
        <w:spacing w:before="120"/>
        <w:jc w:val="both"/>
        <w:rPr>
          <w:sz w:val="22"/>
          <w:szCs w:val="22"/>
        </w:rPr>
        <w:sectPr w:rsidR="001E4852" w:rsidRPr="00C1118B" w:rsidSect="00E947DD">
          <w:pgSz w:w="11900" w:h="16820"/>
          <w:pgMar w:top="1134" w:right="1134" w:bottom="1134" w:left="1418" w:header="720" w:footer="720" w:gutter="0"/>
          <w:cols w:space="60"/>
          <w:noEndnote/>
        </w:sectPr>
      </w:pPr>
    </w:p>
    <w:p w:rsidR="001E4852" w:rsidRPr="001B2D44" w:rsidRDefault="001E4852" w:rsidP="0041282E">
      <w:pPr>
        <w:pStyle w:val="38"/>
        <w:numPr>
          <w:ilvl w:val="0"/>
          <w:numId w:val="3"/>
        </w:numPr>
        <w:spacing w:before="120"/>
        <w:ind w:left="0" w:firstLine="426"/>
        <w:jc w:val="both"/>
        <w:rPr>
          <w:b/>
          <w:bCs/>
          <w:sz w:val="22"/>
          <w:szCs w:val="22"/>
        </w:rPr>
      </w:pPr>
      <w:r w:rsidRPr="001B2D44">
        <w:rPr>
          <w:b/>
          <w:bCs/>
          <w:caps/>
          <w:sz w:val="22"/>
          <w:szCs w:val="22"/>
        </w:rPr>
        <w:lastRenderedPageBreak/>
        <w:t xml:space="preserve">Цели и результат </w:t>
      </w:r>
      <w:r>
        <w:rPr>
          <w:b/>
          <w:bCs/>
          <w:caps/>
          <w:sz w:val="22"/>
          <w:szCs w:val="22"/>
        </w:rPr>
        <w:t>прохождения производственной практики</w:t>
      </w:r>
    </w:p>
    <w:p w:rsidR="001E4852" w:rsidRPr="001B2D44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left="0" w:firstLine="426"/>
        <w:jc w:val="both"/>
        <w:rPr>
          <w:b/>
          <w:bCs/>
          <w:sz w:val="22"/>
          <w:szCs w:val="22"/>
        </w:rPr>
      </w:pPr>
      <w:r w:rsidRPr="001B2D44">
        <w:rPr>
          <w:b/>
          <w:bCs/>
          <w:sz w:val="22"/>
          <w:szCs w:val="22"/>
        </w:rPr>
        <w:t>Цели и задачи</w:t>
      </w:r>
      <w:r>
        <w:rPr>
          <w:b/>
          <w:bCs/>
          <w:sz w:val="22"/>
          <w:szCs w:val="22"/>
        </w:rPr>
        <w:t xml:space="preserve"> производственной практики</w:t>
      </w:r>
      <w:r w:rsidRPr="001B2D44">
        <w:rPr>
          <w:b/>
          <w:bCs/>
          <w:sz w:val="22"/>
          <w:szCs w:val="22"/>
        </w:rPr>
        <w:t>:</w:t>
      </w:r>
    </w:p>
    <w:p w:rsidR="0028640D" w:rsidRDefault="001E4852" w:rsidP="0028640D">
      <w:pPr>
        <w:pStyle w:val="25"/>
        <w:tabs>
          <w:tab w:val="num" w:pos="851"/>
        </w:tabs>
        <w:spacing w:before="120"/>
        <w:ind w:firstLine="425"/>
        <w:jc w:val="both"/>
        <w:rPr>
          <w:sz w:val="22"/>
          <w:szCs w:val="22"/>
        </w:rPr>
      </w:pPr>
      <w:r w:rsidRPr="008779E7">
        <w:rPr>
          <w:i/>
          <w:iCs/>
          <w:sz w:val="22"/>
          <w:szCs w:val="22"/>
          <w:u w:val="single"/>
        </w:rPr>
        <w:t xml:space="preserve">Цель </w:t>
      </w:r>
      <w:r>
        <w:rPr>
          <w:i/>
          <w:iCs/>
          <w:sz w:val="22"/>
          <w:szCs w:val="22"/>
          <w:u w:val="single"/>
        </w:rPr>
        <w:t>практики</w:t>
      </w:r>
      <w:r w:rsidRPr="008779E7">
        <w:rPr>
          <w:sz w:val="22"/>
          <w:szCs w:val="22"/>
        </w:rPr>
        <w:t xml:space="preserve">:  </w:t>
      </w:r>
    </w:p>
    <w:p w:rsidR="001E4852" w:rsidRPr="008779E7" w:rsidRDefault="001E4852" w:rsidP="00C15950">
      <w:pPr>
        <w:pStyle w:val="25"/>
        <w:tabs>
          <w:tab w:val="num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Получение знаний, умений и навыков, которое возможно только в условиях реально дейс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вующего предприятия на основе определенного образовательного уровня, достигнутого студентом </w:t>
      </w:r>
      <w:r w:rsidR="00DA66E0">
        <w:rPr>
          <w:sz w:val="22"/>
          <w:szCs w:val="22"/>
        </w:rPr>
        <w:t>4</w:t>
      </w:r>
      <w:r>
        <w:rPr>
          <w:sz w:val="22"/>
          <w:szCs w:val="22"/>
        </w:rPr>
        <w:t>-го курса. С</w:t>
      </w:r>
      <w:r w:rsidRPr="008779E7">
        <w:rPr>
          <w:sz w:val="22"/>
          <w:szCs w:val="22"/>
        </w:rPr>
        <w:t>туден</w:t>
      </w:r>
      <w:r>
        <w:rPr>
          <w:sz w:val="22"/>
          <w:szCs w:val="22"/>
        </w:rPr>
        <w:t>там предоставляется</w:t>
      </w:r>
      <w:r w:rsidRPr="008779E7">
        <w:rPr>
          <w:sz w:val="22"/>
          <w:szCs w:val="22"/>
        </w:rPr>
        <w:t xml:space="preserve"> возможность приобретения опыта и определённых нав</w:t>
      </w:r>
      <w:r w:rsidRPr="008779E7">
        <w:rPr>
          <w:sz w:val="22"/>
          <w:szCs w:val="22"/>
        </w:rPr>
        <w:t>ы</w:t>
      </w:r>
      <w:r w:rsidRPr="008779E7">
        <w:rPr>
          <w:sz w:val="22"/>
          <w:szCs w:val="22"/>
        </w:rPr>
        <w:t xml:space="preserve">ков профессиональной работы по </w:t>
      </w:r>
      <w:r>
        <w:rPr>
          <w:sz w:val="22"/>
          <w:szCs w:val="22"/>
        </w:rPr>
        <w:t>направлению подготовки</w:t>
      </w:r>
      <w:r w:rsidRPr="008779E7">
        <w:rPr>
          <w:sz w:val="22"/>
          <w:szCs w:val="22"/>
        </w:rPr>
        <w:t>, необходимых для получения квал</w:t>
      </w:r>
      <w:r w:rsidRPr="008779E7">
        <w:rPr>
          <w:sz w:val="22"/>
          <w:szCs w:val="22"/>
        </w:rPr>
        <w:t>и</w:t>
      </w:r>
      <w:r w:rsidRPr="008779E7">
        <w:rPr>
          <w:sz w:val="22"/>
          <w:szCs w:val="22"/>
        </w:rPr>
        <w:t>фикации бакалавра</w:t>
      </w:r>
      <w:r>
        <w:rPr>
          <w:sz w:val="22"/>
          <w:szCs w:val="22"/>
        </w:rPr>
        <w:t xml:space="preserve"> экономики. Студентам обеспечиваются условия, позволяющие продолжить ознакомление в реальных условиях с будущей профессиональной деятельностью, воспользоваться накопленными знаниями и ранее полученным профессиональным опытом, умениями, навыками при решении различных профессионально-практических задач и осуществления служебных об</w:t>
      </w:r>
      <w:r>
        <w:rPr>
          <w:sz w:val="22"/>
          <w:szCs w:val="22"/>
        </w:rPr>
        <w:t>я</w:t>
      </w:r>
      <w:r>
        <w:rPr>
          <w:sz w:val="22"/>
          <w:szCs w:val="22"/>
        </w:rPr>
        <w:t>занностей на конкретном участке работы. Предоставляется</w:t>
      </w:r>
      <w:r w:rsidRPr="008779E7">
        <w:rPr>
          <w:sz w:val="22"/>
          <w:szCs w:val="22"/>
        </w:rPr>
        <w:t xml:space="preserve"> возможность</w:t>
      </w:r>
      <w:r>
        <w:rPr>
          <w:sz w:val="22"/>
          <w:szCs w:val="22"/>
        </w:rPr>
        <w:t xml:space="preserve"> выполнить сбор необх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димого материала для успешного выполнения последующих учебных заданий в процессе дал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нейшего обучения в вузе и выпускной квалификационной работы.</w:t>
      </w:r>
    </w:p>
    <w:p w:rsidR="001E4852" w:rsidRDefault="001E4852" w:rsidP="0028640D">
      <w:pPr>
        <w:pStyle w:val="111"/>
        <w:tabs>
          <w:tab w:val="num" w:pos="851"/>
        </w:tabs>
        <w:spacing w:before="120"/>
        <w:ind w:firstLine="425"/>
        <w:jc w:val="both"/>
        <w:rPr>
          <w:sz w:val="22"/>
          <w:szCs w:val="22"/>
        </w:rPr>
      </w:pPr>
      <w:r w:rsidRPr="008779E7">
        <w:rPr>
          <w:i/>
          <w:iCs/>
          <w:sz w:val="22"/>
          <w:szCs w:val="22"/>
          <w:u w:val="single"/>
        </w:rPr>
        <w:t xml:space="preserve">Задачи </w:t>
      </w:r>
      <w:r>
        <w:rPr>
          <w:i/>
          <w:iCs/>
          <w:sz w:val="22"/>
          <w:szCs w:val="22"/>
          <w:u w:val="single"/>
        </w:rPr>
        <w:t>практики</w:t>
      </w:r>
      <w:r w:rsidRPr="008779E7">
        <w:rPr>
          <w:sz w:val="22"/>
          <w:szCs w:val="22"/>
        </w:rPr>
        <w:t xml:space="preserve">: </w:t>
      </w:r>
    </w:p>
    <w:p w:rsidR="001E4852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43320">
        <w:rPr>
          <w:rFonts w:ascii="Times New Roman" w:hAnsi="Times New Roman" w:cs="Times New Roman"/>
          <w:sz w:val="22"/>
          <w:szCs w:val="22"/>
        </w:rPr>
        <w:t>закрепление теоретических знаний, полученных студентами при изучении дисциплин пр</w:t>
      </w:r>
      <w:r w:rsidRPr="00A43320">
        <w:rPr>
          <w:rFonts w:ascii="Times New Roman" w:hAnsi="Times New Roman" w:cs="Times New Roman"/>
          <w:sz w:val="22"/>
          <w:szCs w:val="22"/>
        </w:rPr>
        <w:t>о</w:t>
      </w:r>
      <w:r w:rsidRPr="00A43320">
        <w:rPr>
          <w:rFonts w:ascii="Times New Roman" w:hAnsi="Times New Roman" w:cs="Times New Roman"/>
          <w:sz w:val="22"/>
          <w:szCs w:val="22"/>
        </w:rPr>
        <w:t xml:space="preserve">фессионального цикла; 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приобретение навыков по подготовке исходных данных для проведения расчетов эконом</w:t>
      </w:r>
      <w:r w:rsidRPr="0012246A">
        <w:rPr>
          <w:rFonts w:ascii="Times New Roman" w:hAnsi="Times New Roman" w:cs="Times New Roman"/>
          <w:sz w:val="22"/>
          <w:szCs w:val="22"/>
        </w:rPr>
        <w:t>и</w:t>
      </w:r>
      <w:r w:rsidRPr="0012246A">
        <w:rPr>
          <w:rFonts w:ascii="Times New Roman" w:hAnsi="Times New Roman" w:cs="Times New Roman"/>
          <w:sz w:val="22"/>
          <w:szCs w:val="22"/>
        </w:rPr>
        <w:t>ческих и социально-экономических показателей, характеризующих деятельность хозяйствующих субъектов (ПЗ 1);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закрепление навыков по проведению расчетов экономических и социально-экономических показателей на основе типовых методик с учетом действующей нормативно-правовой базы (ПЗ 2);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приобретение навыков разработки экономических разделов планов предприятий разли</w:t>
      </w:r>
      <w:r w:rsidRPr="0012246A">
        <w:rPr>
          <w:rFonts w:ascii="Times New Roman" w:hAnsi="Times New Roman" w:cs="Times New Roman"/>
          <w:sz w:val="22"/>
          <w:szCs w:val="22"/>
        </w:rPr>
        <w:t>ч</w:t>
      </w:r>
      <w:r w:rsidRPr="0012246A">
        <w:rPr>
          <w:rFonts w:ascii="Times New Roman" w:hAnsi="Times New Roman" w:cs="Times New Roman"/>
          <w:sz w:val="22"/>
          <w:szCs w:val="22"/>
        </w:rPr>
        <w:t>ных форм собственности, организаций, ведомств (ПЗ 3);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формирование навыков поиска информации по полученному заданию, сбор и анализ да</w:t>
      </w:r>
      <w:r w:rsidRPr="0012246A">
        <w:rPr>
          <w:rFonts w:ascii="Times New Roman" w:hAnsi="Times New Roman" w:cs="Times New Roman"/>
          <w:sz w:val="22"/>
          <w:szCs w:val="22"/>
        </w:rPr>
        <w:t>н</w:t>
      </w:r>
      <w:r w:rsidRPr="0012246A">
        <w:rPr>
          <w:rFonts w:ascii="Times New Roman" w:hAnsi="Times New Roman" w:cs="Times New Roman"/>
          <w:sz w:val="22"/>
          <w:szCs w:val="22"/>
        </w:rPr>
        <w:t>ных, необходимых для проведения конкретных экономических расчетов (ПЗ 4);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приобретение навыков обработки массивов экономических данных в соответствии с п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ставленной задачей, анализ, оценка, интерпретация полученных результатов и обоснование выв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дов (ПЗ 5);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закрепление навыков по построению стандартных теоретических и эконометрических м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делей исследуемых процессов, явлений и объектов, относящихся к области профессиональной деятельности, анализ и интерпретация полученных результатов (ПЗ 6);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закрепление навыков анализа и интерпретации показателей, характеризующих социально-экономические процессы и явления на микро- и макро- уровне как в России, так и за рубежом (ПЗ 7);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подготовка информационных обзоров, аналитических отчетов (ПЗ 8);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проведение статистических обследований, опросов, анкетирования и первичная обработка их результатов (ПЗ 9);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развитие навыков участия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 (ПЗ 10);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участие в разработке вариантов управленческих решений, обосновании их выбора на осн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ве критериев социально-экономической эффективности с учетом рисков и возможных социально-экономических последствий принимаемых решений (ПЗ 11);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организация выполнения порученного этапа работы (ПЗ 12);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оперативное управление малыми коллективами и группами, сформированными для реал</w:t>
      </w:r>
      <w:r w:rsidRPr="0012246A">
        <w:rPr>
          <w:rFonts w:ascii="Times New Roman" w:hAnsi="Times New Roman" w:cs="Times New Roman"/>
          <w:sz w:val="22"/>
          <w:szCs w:val="22"/>
        </w:rPr>
        <w:t>и</w:t>
      </w:r>
      <w:r w:rsidRPr="0012246A">
        <w:rPr>
          <w:rFonts w:ascii="Times New Roman" w:hAnsi="Times New Roman" w:cs="Times New Roman"/>
          <w:sz w:val="22"/>
          <w:szCs w:val="22"/>
        </w:rPr>
        <w:t>зации конкретного экономического проекта (ПЗ 13);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участие в подготовке и принятии решений по вопросам организации управления и сове</w:t>
      </w:r>
      <w:r w:rsidRPr="0012246A">
        <w:rPr>
          <w:rFonts w:ascii="Times New Roman" w:hAnsi="Times New Roman" w:cs="Times New Roman"/>
          <w:sz w:val="22"/>
          <w:szCs w:val="22"/>
        </w:rPr>
        <w:t>р</w:t>
      </w:r>
      <w:r w:rsidRPr="0012246A">
        <w:rPr>
          <w:rFonts w:ascii="Times New Roman" w:hAnsi="Times New Roman" w:cs="Times New Roman"/>
          <w:sz w:val="22"/>
          <w:szCs w:val="22"/>
        </w:rPr>
        <w:t>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</w:t>
      </w:r>
      <w:r w:rsidRPr="0012246A">
        <w:rPr>
          <w:rFonts w:ascii="Times New Roman" w:hAnsi="Times New Roman" w:cs="Times New Roman"/>
          <w:sz w:val="22"/>
          <w:szCs w:val="22"/>
        </w:rPr>
        <w:t>е</w:t>
      </w:r>
      <w:r w:rsidRPr="0012246A">
        <w:rPr>
          <w:rFonts w:ascii="Times New Roman" w:hAnsi="Times New Roman" w:cs="Times New Roman"/>
          <w:sz w:val="22"/>
          <w:szCs w:val="22"/>
        </w:rPr>
        <w:t>ний (ПЗ 14);</w:t>
      </w:r>
    </w:p>
    <w:p w:rsidR="001E4852" w:rsidRPr="00C15950" w:rsidRDefault="001E4852" w:rsidP="0041282E">
      <w:pPr>
        <w:pStyle w:val="af4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43320">
        <w:rPr>
          <w:rFonts w:ascii="Times New Roman" w:hAnsi="Times New Roman" w:cs="Times New Roman"/>
          <w:sz w:val="22"/>
          <w:szCs w:val="22"/>
        </w:rPr>
        <w:t xml:space="preserve">сбор исходной информации, необходимой для ведения индивидуальной учебно-исследовательской работы (УИРС) и выполнения выпускной квалификационной работы бакалавра </w:t>
      </w:r>
      <w:r w:rsidRPr="00A43320">
        <w:rPr>
          <w:rFonts w:ascii="Times New Roman" w:hAnsi="Times New Roman" w:cs="Times New Roman"/>
          <w:sz w:val="22"/>
          <w:szCs w:val="22"/>
        </w:rPr>
        <w:lastRenderedPageBreak/>
        <w:t>в соответствии со спецификой выпускающей кафедры и предварительно полученным заданием у руководителя УИРС.</w:t>
      </w:r>
    </w:p>
    <w:p w:rsidR="001E4852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hanging="294"/>
        <w:jc w:val="both"/>
        <w:rPr>
          <w:b/>
          <w:bCs/>
          <w:sz w:val="22"/>
          <w:szCs w:val="22"/>
        </w:rPr>
      </w:pPr>
      <w:r w:rsidRPr="001B2D44">
        <w:rPr>
          <w:b/>
          <w:bCs/>
          <w:sz w:val="22"/>
          <w:szCs w:val="22"/>
        </w:rPr>
        <w:t xml:space="preserve">Место </w:t>
      </w:r>
      <w:r>
        <w:rPr>
          <w:b/>
          <w:bCs/>
          <w:sz w:val="22"/>
          <w:szCs w:val="22"/>
        </w:rPr>
        <w:t>производственной практики</w:t>
      </w:r>
      <w:r w:rsidRPr="001B2D44">
        <w:rPr>
          <w:b/>
          <w:bCs/>
          <w:sz w:val="22"/>
          <w:szCs w:val="22"/>
        </w:rPr>
        <w:t xml:space="preserve"> в структуре ПрОП:</w:t>
      </w:r>
    </w:p>
    <w:p w:rsidR="001E4852" w:rsidRPr="008779E7" w:rsidRDefault="001E4852" w:rsidP="008779E7">
      <w:pPr>
        <w:pStyle w:val="25"/>
        <w:ind w:left="360" w:firstLine="66"/>
        <w:rPr>
          <w:sz w:val="22"/>
          <w:szCs w:val="22"/>
        </w:rPr>
      </w:pPr>
      <w:r w:rsidRPr="008779E7">
        <w:rPr>
          <w:sz w:val="22"/>
          <w:szCs w:val="22"/>
        </w:rPr>
        <w:t>Согласно УП ПрО</w:t>
      </w:r>
      <w:r>
        <w:rPr>
          <w:sz w:val="22"/>
          <w:szCs w:val="22"/>
        </w:rPr>
        <w:t>П</w:t>
      </w:r>
      <w:r w:rsidRPr="0087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производственная </w:t>
      </w:r>
      <w:r w:rsidRPr="008779E7">
        <w:rPr>
          <w:sz w:val="22"/>
          <w:szCs w:val="22"/>
        </w:rPr>
        <w:t>пр</w:t>
      </w:r>
      <w:r>
        <w:rPr>
          <w:sz w:val="22"/>
          <w:szCs w:val="22"/>
        </w:rPr>
        <w:t xml:space="preserve">актика проводится после </w:t>
      </w:r>
      <w:r w:rsidR="00DA66E0">
        <w:rPr>
          <w:sz w:val="22"/>
          <w:szCs w:val="22"/>
        </w:rPr>
        <w:t>4</w:t>
      </w:r>
      <w:r>
        <w:rPr>
          <w:sz w:val="22"/>
          <w:szCs w:val="22"/>
        </w:rPr>
        <w:t xml:space="preserve"> курса.</w:t>
      </w:r>
    </w:p>
    <w:p w:rsidR="001E4852" w:rsidRPr="008779E7" w:rsidRDefault="001E4852" w:rsidP="005969C9">
      <w:pPr>
        <w:pStyle w:val="111"/>
        <w:jc w:val="center"/>
        <w:rPr>
          <w:i/>
          <w:iCs/>
          <w:sz w:val="22"/>
          <w:szCs w:val="22"/>
        </w:rPr>
      </w:pPr>
      <w:r w:rsidRPr="008779E7">
        <w:rPr>
          <w:i/>
          <w:iCs/>
          <w:sz w:val="22"/>
          <w:szCs w:val="22"/>
        </w:rPr>
        <w:t>Предшествующие дисциплины</w:t>
      </w:r>
    </w:p>
    <w:tbl>
      <w:tblPr>
        <w:tblW w:w="921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989"/>
        <w:gridCol w:w="4665"/>
        <w:gridCol w:w="930"/>
      </w:tblGrid>
      <w:tr w:rsidR="001E4852" w:rsidRPr="005E55F1" w:rsidTr="00392D93">
        <w:trPr>
          <w:jc w:val="center"/>
        </w:trPr>
        <w:tc>
          <w:tcPr>
            <w:tcW w:w="630" w:type="dxa"/>
            <w:vAlign w:val="center"/>
          </w:tcPr>
          <w:p w:rsidR="001E4852" w:rsidRPr="005E55F1" w:rsidRDefault="001E4852" w:rsidP="00C15950">
            <w:pPr>
              <w:pStyle w:val="111"/>
              <w:ind w:left="-108" w:right="-108"/>
              <w:jc w:val="center"/>
            </w:pPr>
            <w:r w:rsidRPr="005E55F1">
              <w:t>№ п/п</w:t>
            </w:r>
          </w:p>
        </w:tc>
        <w:tc>
          <w:tcPr>
            <w:tcW w:w="2989" w:type="dxa"/>
            <w:vAlign w:val="center"/>
          </w:tcPr>
          <w:p w:rsidR="001E4852" w:rsidRPr="005E55F1" w:rsidRDefault="001E4852" w:rsidP="00C15950">
            <w:pPr>
              <w:pStyle w:val="111"/>
              <w:jc w:val="center"/>
            </w:pPr>
            <w:r w:rsidRPr="005E55F1">
              <w:t>Наименование УЦ и его части</w:t>
            </w:r>
          </w:p>
        </w:tc>
        <w:tc>
          <w:tcPr>
            <w:tcW w:w="4665" w:type="dxa"/>
            <w:vAlign w:val="center"/>
          </w:tcPr>
          <w:p w:rsidR="001E4852" w:rsidRPr="005E55F1" w:rsidRDefault="001E4852" w:rsidP="00C15950">
            <w:pPr>
              <w:pStyle w:val="111"/>
              <w:jc w:val="center"/>
            </w:pPr>
            <w:r w:rsidRPr="005E55F1">
              <w:t>Наименование дисциплины</w:t>
            </w:r>
          </w:p>
        </w:tc>
        <w:tc>
          <w:tcPr>
            <w:tcW w:w="930" w:type="dxa"/>
            <w:vAlign w:val="center"/>
          </w:tcPr>
          <w:p w:rsidR="001E4852" w:rsidRPr="005E55F1" w:rsidRDefault="001E4852" w:rsidP="00C15950">
            <w:pPr>
              <w:pStyle w:val="111"/>
              <w:jc w:val="center"/>
            </w:pPr>
            <w:r w:rsidRPr="005E55F1">
              <w:t>Семестр</w:t>
            </w:r>
          </w:p>
        </w:tc>
      </w:tr>
      <w:tr w:rsidR="00514D80" w:rsidRPr="000203FC" w:rsidTr="00392D93">
        <w:trPr>
          <w:trHeight w:val="198"/>
          <w:jc w:val="center"/>
        </w:trPr>
        <w:tc>
          <w:tcPr>
            <w:tcW w:w="630" w:type="dxa"/>
          </w:tcPr>
          <w:p w:rsidR="00514D80" w:rsidRPr="005E55F1" w:rsidRDefault="00514D80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514D80" w:rsidRPr="005E55F1" w:rsidRDefault="00514D80" w:rsidP="00514D80">
            <w:pPr>
              <w:pStyle w:val="12"/>
              <w:widowControl w:val="0"/>
            </w:pPr>
            <w:r w:rsidRPr="005E55F1">
              <w:t>Б.</w:t>
            </w:r>
            <w:r>
              <w:t>1</w:t>
            </w:r>
            <w:r w:rsidRPr="005E55F1">
              <w:t xml:space="preserve"> </w:t>
            </w:r>
            <w:r>
              <w:t>ГСЭ</w:t>
            </w:r>
            <w:r w:rsidRPr="005E55F1">
              <w:t xml:space="preserve">, </w:t>
            </w:r>
            <w:r>
              <w:t>базовая</w:t>
            </w:r>
            <w:r w:rsidRPr="005E55F1">
              <w:t xml:space="preserve"> част</w:t>
            </w:r>
            <w:r>
              <w:t>ь</w:t>
            </w:r>
          </w:p>
        </w:tc>
        <w:tc>
          <w:tcPr>
            <w:tcW w:w="4665" w:type="dxa"/>
          </w:tcPr>
          <w:p w:rsidR="00514D80" w:rsidRPr="00243E31" w:rsidRDefault="00514D80" w:rsidP="00514D80">
            <w:pPr>
              <w:pStyle w:val="12"/>
              <w:widowControl w:val="0"/>
            </w:pPr>
            <w:r>
              <w:t>Б.1.1.05 Социология</w:t>
            </w:r>
          </w:p>
        </w:tc>
        <w:tc>
          <w:tcPr>
            <w:tcW w:w="930" w:type="dxa"/>
          </w:tcPr>
          <w:p w:rsidR="00514D80" w:rsidRPr="005E55F1" w:rsidRDefault="00514D80" w:rsidP="00514D80">
            <w:pPr>
              <w:pStyle w:val="12"/>
              <w:widowControl w:val="0"/>
              <w:jc w:val="center"/>
            </w:pPr>
            <w:r>
              <w:t>2</w:t>
            </w:r>
          </w:p>
        </w:tc>
      </w:tr>
      <w:tr w:rsidR="00514D80" w:rsidRPr="00351148" w:rsidTr="00392D93">
        <w:trPr>
          <w:trHeight w:val="198"/>
          <w:jc w:val="center"/>
        </w:trPr>
        <w:tc>
          <w:tcPr>
            <w:tcW w:w="630" w:type="dxa"/>
          </w:tcPr>
          <w:p w:rsidR="00514D80" w:rsidRPr="00351148" w:rsidRDefault="00514D80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514D80" w:rsidRPr="005E55F1" w:rsidRDefault="00514D80" w:rsidP="00514D80">
            <w:pPr>
              <w:pStyle w:val="12"/>
              <w:widowControl w:val="0"/>
            </w:pPr>
            <w:r w:rsidRPr="005E55F1">
              <w:t>Б.</w:t>
            </w:r>
            <w:r>
              <w:t>1</w:t>
            </w:r>
            <w:r w:rsidRPr="005E55F1">
              <w:t xml:space="preserve"> </w:t>
            </w:r>
            <w:r>
              <w:t>ГСЭ</w:t>
            </w:r>
            <w:r w:rsidRPr="005E55F1">
              <w:t>, вариативная часть</w:t>
            </w:r>
          </w:p>
        </w:tc>
        <w:tc>
          <w:tcPr>
            <w:tcW w:w="4665" w:type="dxa"/>
          </w:tcPr>
          <w:p w:rsidR="00514D80" w:rsidRDefault="00514D80" w:rsidP="00514D80">
            <w:pPr>
              <w:pStyle w:val="12"/>
              <w:widowControl w:val="0"/>
            </w:pPr>
            <w:r>
              <w:t>Б.1.В.01 Управление человеческими ресурсами</w:t>
            </w:r>
          </w:p>
        </w:tc>
        <w:tc>
          <w:tcPr>
            <w:tcW w:w="930" w:type="dxa"/>
          </w:tcPr>
          <w:p w:rsidR="00514D80" w:rsidRPr="005E55F1" w:rsidRDefault="00514D80" w:rsidP="00514D80">
            <w:pPr>
              <w:pStyle w:val="12"/>
              <w:widowControl w:val="0"/>
              <w:jc w:val="center"/>
            </w:pPr>
            <w:r>
              <w:t>4</w:t>
            </w:r>
          </w:p>
        </w:tc>
      </w:tr>
      <w:tr w:rsidR="00514D80" w:rsidRPr="00351148" w:rsidTr="00392D93">
        <w:trPr>
          <w:jc w:val="center"/>
        </w:trPr>
        <w:tc>
          <w:tcPr>
            <w:tcW w:w="630" w:type="dxa"/>
          </w:tcPr>
          <w:p w:rsidR="00514D80" w:rsidRPr="00351148" w:rsidRDefault="00514D80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514D80" w:rsidRPr="005E55F1" w:rsidRDefault="00514D80" w:rsidP="00514D80">
            <w:pPr>
              <w:pStyle w:val="12"/>
              <w:widowControl w:val="0"/>
            </w:pPr>
            <w:r w:rsidRPr="005E55F1">
              <w:t>Б.</w:t>
            </w:r>
            <w:r>
              <w:t>1</w:t>
            </w:r>
            <w:r w:rsidRPr="005E55F1">
              <w:t xml:space="preserve"> </w:t>
            </w:r>
            <w:r>
              <w:t>ГСЭ</w:t>
            </w:r>
            <w:r w:rsidRPr="005E55F1">
              <w:t>, вариативная часть</w:t>
            </w:r>
          </w:p>
        </w:tc>
        <w:tc>
          <w:tcPr>
            <w:tcW w:w="4665" w:type="dxa"/>
          </w:tcPr>
          <w:p w:rsidR="00514D80" w:rsidRDefault="00514D80" w:rsidP="00514D80">
            <w:pPr>
              <w:pStyle w:val="12"/>
              <w:widowControl w:val="0"/>
            </w:pPr>
            <w:r>
              <w:t>Б.1.В.04 Экономика предприятия</w:t>
            </w:r>
          </w:p>
        </w:tc>
        <w:tc>
          <w:tcPr>
            <w:tcW w:w="930" w:type="dxa"/>
          </w:tcPr>
          <w:p w:rsidR="00514D80" w:rsidRPr="005E55F1" w:rsidRDefault="00514D80" w:rsidP="00514D80">
            <w:pPr>
              <w:pStyle w:val="12"/>
              <w:widowControl w:val="0"/>
              <w:jc w:val="center"/>
            </w:pPr>
            <w:r>
              <w:t>3, 4</w:t>
            </w:r>
          </w:p>
        </w:tc>
      </w:tr>
      <w:tr w:rsidR="00514D80" w:rsidRPr="000203FC" w:rsidTr="00392D93">
        <w:trPr>
          <w:jc w:val="center"/>
        </w:trPr>
        <w:tc>
          <w:tcPr>
            <w:tcW w:w="630" w:type="dxa"/>
          </w:tcPr>
          <w:p w:rsidR="00514D80" w:rsidRPr="000203FC" w:rsidRDefault="00514D80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514D80" w:rsidRPr="005E55F1" w:rsidRDefault="00514D80" w:rsidP="00514D80">
            <w:pPr>
              <w:pStyle w:val="12"/>
              <w:widowControl w:val="0"/>
            </w:pPr>
            <w:r w:rsidRPr="005E55F1">
              <w:t>Б.</w:t>
            </w:r>
            <w:r>
              <w:t>2</w:t>
            </w:r>
            <w:r w:rsidRPr="005E55F1">
              <w:t xml:space="preserve"> </w:t>
            </w:r>
            <w:r>
              <w:t>ЕНОТ</w:t>
            </w:r>
            <w:r w:rsidRPr="005E55F1">
              <w:t xml:space="preserve">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514D80" w:rsidRDefault="00514D80" w:rsidP="009D7E9C">
            <w:pPr>
              <w:pStyle w:val="12"/>
              <w:widowControl w:val="0"/>
            </w:pPr>
            <w:r>
              <w:t xml:space="preserve">Б.2.В.01 Информационные технологии в </w:t>
            </w:r>
            <w:r w:rsidR="009D7E9C">
              <w:t>экономике</w:t>
            </w:r>
          </w:p>
        </w:tc>
        <w:tc>
          <w:tcPr>
            <w:tcW w:w="930" w:type="dxa"/>
          </w:tcPr>
          <w:p w:rsidR="00514D80" w:rsidRPr="005E55F1" w:rsidRDefault="00514D80" w:rsidP="00514D80">
            <w:pPr>
              <w:pStyle w:val="12"/>
              <w:widowControl w:val="0"/>
              <w:jc w:val="center"/>
            </w:pPr>
            <w:r>
              <w:t>1, 2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351148" w:rsidRDefault="00392D93" w:rsidP="00F45B2C">
            <w:pPr>
              <w:pStyle w:val="111"/>
            </w:pPr>
            <w:r w:rsidRPr="005E55F1">
              <w:t>Б.</w:t>
            </w:r>
            <w:r>
              <w:t>2</w:t>
            </w:r>
            <w:r w:rsidRPr="005E55F1">
              <w:t xml:space="preserve"> </w:t>
            </w:r>
            <w:r>
              <w:t>ЕНОТ</w:t>
            </w:r>
            <w:r w:rsidRPr="005E55F1">
              <w:t xml:space="preserve">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351148" w:rsidRDefault="00392D93" w:rsidP="00F45B2C">
            <w:pPr>
              <w:pStyle w:val="111"/>
            </w:pPr>
            <w:r>
              <w:t>Б.2.В.03 Анализ рисков в экономике</w:t>
            </w:r>
          </w:p>
        </w:tc>
        <w:tc>
          <w:tcPr>
            <w:tcW w:w="930" w:type="dxa"/>
          </w:tcPr>
          <w:p w:rsidR="00392D93" w:rsidRPr="00351148" w:rsidRDefault="00392D93" w:rsidP="00F45B2C">
            <w:pPr>
              <w:pStyle w:val="111"/>
              <w:jc w:val="center"/>
            </w:pPr>
            <w:r>
              <w:t>8</w:t>
            </w:r>
          </w:p>
        </w:tc>
      </w:tr>
      <w:tr w:rsidR="00392D93" w:rsidRPr="00351148" w:rsidTr="00392D93">
        <w:trPr>
          <w:jc w:val="center"/>
        </w:trPr>
        <w:tc>
          <w:tcPr>
            <w:tcW w:w="630" w:type="dxa"/>
          </w:tcPr>
          <w:p w:rsidR="00392D93" w:rsidRPr="00351148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Default="00392D93" w:rsidP="00514D80">
            <w:pPr>
              <w:pStyle w:val="12"/>
              <w:widowControl w:val="0"/>
            </w:pPr>
            <w:r>
              <w:t>Б.3.1.01 Макроэкономика</w:t>
            </w:r>
          </w:p>
        </w:tc>
        <w:tc>
          <w:tcPr>
            <w:tcW w:w="930" w:type="dxa"/>
          </w:tcPr>
          <w:p w:rsidR="00392D93" w:rsidRDefault="00392D93" w:rsidP="00514D80">
            <w:pPr>
              <w:pStyle w:val="12"/>
              <w:widowControl w:val="0"/>
              <w:jc w:val="center"/>
            </w:pPr>
            <w:r>
              <w:t>4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Default="00392D93" w:rsidP="00514D80">
            <w:pPr>
              <w:pStyle w:val="12"/>
              <w:widowControl w:val="0"/>
            </w:pPr>
            <w:r>
              <w:t>Б.3.1.02 Микроэкономика</w:t>
            </w:r>
          </w:p>
        </w:tc>
        <w:tc>
          <w:tcPr>
            <w:tcW w:w="930" w:type="dxa"/>
          </w:tcPr>
          <w:p w:rsidR="00392D93" w:rsidRDefault="00392D93" w:rsidP="00514D80">
            <w:pPr>
              <w:pStyle w:val="12"/>
              <w:widowControl w:val="0"/>
              <w:jc w:val="center"/>
            </w:pPr>
            <w:r>
              <w:t>3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Pr="00243E31" w:rsidRDefault="00392D93" w:rsidP="00514D80">
            <w:pPr>
              <w:pStyle w:val="12"/>
              <w:widowControl w:val="0"/>
            </w:pPr>
            <w:r w:rsidRPr="00243E31">
              <w:t>Б.</w:t>
            </w:r>
            <w:r>
              <w:t>3</w:t>
            </w:r>
            <w:r w:rsidRPr="00243E31">
              <w:t>.</w:t>
            </w:r>
            <w:r>
              <w:t>1</w:t>
            </w:r>
            <w:r w:rsidRPr="00243E31">
              <w:t>.0</w:t>
            </w:r>
            <w:r>
              <w:t>4 Статистка</w:t>
            </w:r>
          </w:p>
        </w:tc>
        <w:tc>
          <w:tcPr>
            <w:tcW w:w="930" w:type="dxa"/>
          </w:tcPr>
          <w:p w:rsidR="00392D93" w:rsidRDefault="00392D93" w:rsidP="00514D80">
            <w:pPr>
              <w:pStyle w:val="12"/>
              <w:widowControl w:val="0"/>
              <w:jc w:val="center"/>
            </w:pPr>
            <w:r>
              <w:t>3,4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351148" w:rsidRDefault="00392D93" w:rsidP="00DB0E2B">
            <w:pPr>
              <w:pStyle w:val="111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Pr="00351148" w:rsidRDefault="00392D93" w:rsidP="00DB0E2B">
            <w:pPr>
              <w:pStyle w:val="111"/>
            </w:pPr>
            <w:r>
              <w:t>Б.3.1.06 Бухгалтерский учет и анализ</w:t>
            </w:r>
          </w:p>
        </w:tc>
        <w:tc>
          <w:tcPr>
            <w:tcW w:w="930" w:type="dxa"/>
          </w:tcPr>
          <w:p w:rsidR="00392D93" w:rsidRPr="00351148" w:rsidRDefault="00392D93" w:rsidP="00DB0E2B">
            <w:pPr>
              <w:pStyle w:val="111"/>
              <w:jc w:val="center"/>
            </w:pPr>
            <w:r>
              <w:t>7</w:t>
            </w:r>
          </w:p>
        </w:tc>
      </w:tr>
      <w:tr w:rsidR="00392D93" w:rsidRPr="00FC0722" w:rsidTr="00392D93">
        <w:trPr>
          <w:jc w:val="center"/>
        </w:trPr>
        <w:tc>
          <w:tcPr>
            <w:tcW w:w="630" w:type="dxa"/>
          </w:tcPr>
          <w:p w:rsidR="00392D93" w:rsidRPr="00FC0722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Pr="00243E31" w:rsidRDefault="00392D93" w:rsidP="00514D80">
            <w:pPr>
              <w:pStyle w:val="12"/>
              <w:widowControl w:val="0"/>
            </w:pPr>
            <w:r w:rsidRPr="00243E31">
              <w:t>Б.</w:t>
            </w:r>
            <w:r>
              <w:t>3</w:t>
            </w:r>
            <w:r w:rsidRPr="00243E31">
              <w:t>.</w:t>
            </w:r>
            <w:r>
              <w:t>1</w:t>
            </w:r>
            <w:r w:rsidRPr="00243E31">
              <w:t>.0</w:t>
            </w:r>
            <w:r>
              <w:t xml:space="preserve">7 </w:t>
            </w:r>
            <w:r w:rsidRPr="006A6CF6">
              <w:t>Институциональная экономика</w:t>
            </w:r>
          </w:p>
        </w:tc>
        <w:tc>
          <w:tcPr>
            <w:tcW w:w="930" w:type="dxa"/>
          </w:tcPr>
          <w:p w:rsidR="00392D93" w:rsidRDefault="00392D93" w:rsidP="00514D80">
            <w:pPr>
              <w:pStyle w:val="12"/>
              <w:widowControl w:val="0"/>
              <w:jc w:val="center"/>
            </w:pPr>
            <w:r>
              <w:t>2, 3</w:t>
            </w:r>
          </w:p>
        </w:tc>
      </w:tr>
      <w:tr w:rsidR="00392D93" w:rsidRPr="00351148" w:rsidTr="00392D93">
        <w:trPr>
          <w:jc w:val="center"/>
        </w:trPr>
        <w:tc>
          <w:tcPr>
            <w:tcW w:w="630" w:type="dxa"/>
          </w:tcPr>
          <w:p w:rsidR="00392D93" w:rsidRPr="00351148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Б.3.1.</w:t>
            </w:r>
            <w:r>
              <w:t>10</w:t>
            </w:r>
            <w:r w:rsidRPr="005E55F1">
              <w:t xml:space="preserve"> Маркетинг</w:t>
            </w:r>
          </w:p>
        </w:tc>
        <w:tc>
          <w:tcPr>
            <w:tcW w:w="930" w:type="dxa"/>
          </w:tcPr>
          <w:p w:rsidR="00392D93" w:rsidRPr="005E55F1" w:rsidRDefault="00392D93" w:rsidP="00514D80">
            <w:pPr>
              <w:pStyle w:val="12"/>
              <w:widowControl w:val="0"/>
              <w:jc w:val="center"/>
            </w:pPr>
            <w:r>
              <w:t>5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Б.3.1.</w:t>
            </w:r>
            <w:r>
              <w:t>11</w:t>
            </w:r>
            <w:r w:rsidRPr="005E55F1">
              <w:t xml:space="preserve"> </w:t>
            </w:r>
            <w:r>
              <w:t>Менеджмент</w:t>
            </w:r>
          </w:p>
        </w:tc>
        <w:tc>
          <w:tcPr>
            <w:tcW w:w="930" w:type="dxa"/>
          </w:tcPr>
          <w:p w:rsidR="00392D93" w:rsidRPr="005E55F1" w:rsidRDefault="00392D93" w:rsidP="00514D80">
            <w:pPr>
              <w:pStyle w:val="12"/>
              <w:widowControl w:val="0"/>
              <w:jc w:val="center"/>
            </w:pPr>
            <w:r>
              <w:t>5, 6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 ПЦ, базовая часть</w:t>
            </w:r>
          </w:p>
        </w:tc>
        <w:tc>
          <w:tcPr>
            <w:tcW w:w="4665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>Б.3.</w:t>
            </w:r>
            <w:r>
              <w:t>1</w:t>
            </w:r>
            <w:r w:rsidRPr="005E55F1">
              <w:t>.</w:t>
            </w:r>
            <w:r>
              <w:t>13</w:t>
            </w:r>
            <w:r w:rsidRPr="005E55F1">
              <w:t xml:space="preserve"> Экономика труда</w:t>
            </w:r>
          </w:p>
        </w:tc>
        <w:tc>
          <w:tcPr>
            <w:tcW w:w="930" w:type="dxa"/>
          </w:tcPr>
          <w:p w:rsidR="00392D93" w:rsidRPr="005E55F1" w:rsidRDefault="00392D93" w:rsidP="00514D80">
            <w:pPr>
              <w:pStyle w:val="12"/>
              <w:widowControl w:val="0"/>
              <w:jc w:val="center"/>
            </w:pPr>
            <w:r>
              <w:t>4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351148" w:rsidRDefault="00392D93" w:rsidP="004F7118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351148" w:rsidRDefault="00392D93" w:rsidP="004F7118">
            <w:pPr>
              <w:pStyle w:val="111"/>
            </w:pPr>
            <w:r>
              <w:t>Б.3.В.01 Анализ и диагностика финансово-хозяйственной деятельности</w:t>
            </w:r>
          </w:p>
        </w:tc>
        <w:tc>
          <w:tcPr>
            <w:tcW w:w="930" w:type="dxa"/>
          </w:tcPr>
          <w:p w:rsidR="00392D93" w:rsidRPr="00351148" w:rsidRDefault="00392D93" w:rsidP="004F7118">
            <w:pPr>
              <w:pStyle w:val="111"/>
              <w:jc w:val="center"/>
            </w:pPr>
            <w:r>
              <w:t>8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351148" w:rsidRDefault="00392D93" w:rsidP="004F7118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351148" w:rsidRDefault="00392D93" w:rsidP="004F7118">
            <w:pPr>
              <w:pStyle w:val="111"/>
            </w:pPr>
            <w:r>
              <w:t>Б.3.В.02 Управление проектами</w:t>
            </w:r>
          </w:p>
        </w:tc>
        <w:tc>
          <w:tcPr>
            <w:tcW w:w="930" w:type="dxa"/>
          </w:tcPr>
          <w:p w:rsidR="00392D93" w:rsidRPr="00351148" w:rsidRDefault="00392D93" w:rsidP="004F7118">
            <w:pPr>
              <w:pStyle w:val="111"/>
              <w:jc w:val="center"/>
            </w:pPr>
            <w:r>
              <w:t>8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351148" w:rsidRDefault="00392D93" w:rsidP="004F7118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351148" w:rsidRDefault="00392D93" w:rsidP="004F7118">
            <w:pPr>
              <w:pStyle w:val="111"/>
            </w:pPr>
            <w:r>
              <w:t>Б.3.В.03 Стратегический менеджмент</w:t>
            </w:r>
          </w:p>
        </w:tc>
        <w:tc>
          <w:tcPr>
            <w:tcW w:w="930" w:type="dxa"/>
          </w:tcPr>
          <w:p w:rsidR="00392D93" w:rsidRPr="00351148" w:rsidRDefault="00392D93" w:rsidP="004F7118">
            <w:pPr>
              <w:pStyle w:val="111"/>
              <w:jc w:val="center"/>
            </w:pPr>
            <w:r>
              <w:t>8</w:t>
            </w:r>
          </w:p>
        </w:tc>
      </w:tr>
      <w:tr w:rsidR="00392D93" w:rsidRPr="000203FC" w:rsidTr="00392D93">
        <w:trPr>
          <w:jc w:val="center"/>
        </w:trPr>
        <w:tc>
          <w:tcPr>
            <w:tcW w:w="630" w:type="dxa"/>
          </w:tcPr>
          <w:p w:rsidR="00392D93" w:rsidRPr="000203FC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351148" w:rsidRDefault="00392D93" w:rsidP="004F7118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351148" w:rsidRDefault="00392D93" w:rsidP="004F7118">
            <w:pPr>
              <w:pStyle w:val="111"/>
            </w:pPr>
            <w:r>
              <w:t>Б.3.В.04 Экономика недвижимости</w:t>
            </w:r>
          </w:p>
        </w:tc>
        <w:tc>
          <w:tcPr>
            <w:tcW w:w="930" w:type="dxa"/>
          </w:tcPr>
          <w:p w:rsidR="00392D93" w:rsidRPr="00351148" w:rsidRDefault="00392D93" w:rsidP="004F7118">
            <w:pPr>
              <w:pStyle w:val="111"/>
              <w:jc w:val="center"/>
            </w:pPr>
            <w:r>
              <w:t>7</w:t>
            </w:r>
          </w:p>
        </w:tc>
      </w:tr>
      <w:tr w:rsidR="00392D93" w:rsidRPr="00FC0722" w:rsidTr="00392D93">
        <w:trPr>
          <w:jc w:val="center"/>
        </w:trPr>
        <w:tc>
          <w:tcPr>
            <w:tcW w:w="630" w:type="dxa"/>
          </w:tcPr>
          <w:p w:rsidR="00392D93" w:rsidRPr="00FC0722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5815DD" w:rsidRDefault="00392D93" w:rsidP="00514D80">
            <w:pPr>
              <w:pStyle w:val="12"/>
              <w:widowControl w:val="0"/>
            </w:pPr>
            <w:r>
              <w:t xml:space="preserve">Б.3.В.05 </w:t>
            </w:r>
            <w:r w:rsidRPr="005815DD">
              <w:t>Экономика отрасли</w:t>
            </w:r>
          </w:p>
        </w:tc>
        <w:tc>
          <w:tcPr>
            <w:tcW w:w="930" w:type="dxa"/>
          </w:tcPr>
          <w:p w:rsidR="00392D93" w:rsidRPr="005E55F1" w:rsidRDefault="00392D93" w:rsidP="00514D80">
            <w:pPr>
              <w:pStyle w:val="12"/>
              <w:widowControl w:val="0"/>
              <w:jc w:val="center"/>
            </w:pPr>
            <w:r>
              <w:t>5</w:t>
            </w:r>
          </w:p>
        </w:tc>
      </w:tr>
      <w:tr w:rsidR="00392D93" w:rsidRPr="00FC0722" w:rsidTr="00392D93">
        <w:trPr>
          <w:jc w:val="center"/>
        </w:trPr>
        <w:tc>
          <w:tcPr>
            <w:tcW w:w="630" w:type="dxa"/>
          </w:tcPr>
          <w:p w:rsidR="00392D93" w:rsidRPr="00FC0722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351148" w:rsidRDefault="00392D93" w:rsidP="00F037FC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351148" w:rsidRDefault="00392D93" w:rsidP="00F037FC">
            <w:pPr>
              <w:pStyle w:val="111"/>
            </w:pPr>
            <w:r>
              <w:t>Б.3.В.06 Планирование на предприятии</w:t>
            </w:r>
          </w:p>
        </w:tc>
        <w:tc>
          <w:tcPr>
            <w:tcW w:w="930" w:type="dxa"/>
          </w:tcPr>
          <w:p w:rsidR="00392D93" w:rsidRPr="00351148" w:rsidRDefault="00392D93" w:rsidP="00F037FC">
            <w:pPr>
              <w:pStyle w:val="111"/>
              <w:jc w:val="center"/>
            </w:pPr>
            <w:r>
              <w:t>8</w:t>
            </w:r>
          </w:p>
        </w:tc>
      </w:tr>
      <w:tr w:rsidR="00392D93" w:rsidRPr="00FC0722" w:rsidTr="00392D93">
        <w:trPr>
          <w:jc w:val="center"/>
        </w:trPr>
        <w:tc>
          <w:tcPr>
            <w:tcW w:w="630" w:type="dxa"/>
          </w:tcPr>
          <w:p w:rsidR="00392D93" w:rsidRPr="00FC0722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FC0722" w:rsidRDefault="00392D93" w:rsidP="006574CF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FC0722" w:rsidRDefault="00392D93" w:rsidP="006574CF">
            <w:pPr>
              <w:pStyle w:val="111"/>
            </w:pPr>
            <w:r>
              <w:t>Б.3.В.08 Логистика</w:t>
            </w:r>
          </w:p>
        </w:tc>
        <w:tc>
          <w:tcPr>
            <w:tcW w:w="930" w:type="dxa"/>
          </w:tcPr>
          <w:p w:rsidR="00392D93" w:rsidRPr="00FC0722" w:rsidRDefault="00392D93" w:rsidP="006574CF">
            <w:pPr>
              <w:pStyle w:val="111"/>
              <w:jc w:val="center"/>
            </w:pPr>
            <w:r>
              <w:t>7</w:t>
            </w:r>
          </w:p>
        </w:tc>
      </w:tr>
      <w:tr w:rsidR="00392D93" w:rsidRPr="00FC0722" w:rsidTr="00392D93">
        <w:trPr>
          <w:jc w:val="center"/>
        </w:trPr>
        <w:tc>
          <w:tcPr>
            <w:tcW w:w="630" w:type="dxa"/>
          </w:tcPr>
          <w:p w:rsidR="00392D93" w:rsidRPr="00FC0722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243E31" w:rsidRDefault="00392D93" w:rsidP="00514D80">
            <w:pPr>
              <w:pStyle w:val="12"/>
              <w:widowControl w:val="0"/>
            </w:pPr>
            <w:r w:rsidRPr="00243E31">
              <w:t>Б.</w:t>
            </w:r>
            <w:r>
              <w:t>3</w:t>
            </w:r>
            <w:r w:rsidRPr="00243E31">
              <w:t>.В.0</w:t>
            </w:r>
            <w:r>
              <w:t xml:space="preserve">9 </w:t>
            </w:r>
            <w:r w:rsidRPr="00243E31">
              <w:t>Строительные материалы</w:t>
            </w:r>
          </w:p>
        </w:tc>
        <w:tc>
          <w:tcPr>
            <w:tcW w:w="930" w:type="dxa"/>
          </w:tcPr>
          <w:p w:rsidR="00392D93" w:rsidRDefault="00392D93" w:rsidP="00514D80">
            <w:pPr>
              <w:pStyle w:val="12"/>
              <w:widowControl w:val="0"/>
              <w:jc w:val="center"/>
            </w:pPr>
            <w:r>
              <w:t>3</w:t>
            </w:r>
          </w:p>
        </w:tc>
      </w:tr>
      <w:tr w:rsidR="00392D93" w:rsidRPr="00351148" w:rsidTr="00392D93">
        <w:trPr>
          <w:jc w:val="center"/>
        </w:trPr>
        <w:tc>
          <w:tcPr>
            <w:tcW w:w="630" w:type="dxa"/>
          </w:tcPr>
          <w:p w:rsidR="00392D93" w:rsidRPr="00351148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Pr="00243E31" w:rsidRDefault="00392D93" w:rsidP="00514D80">
            <w:pPr>
              <w:pStyle w:val="12"/>
              <w:widowControl w:val="0"/>
            </w:pPr>
            <w:r w:rsidRPr="00243E31">
              <w:t>Б.</w:t>
            </w:r>
            <w:r>
              <w:t>3</w:t>
            </w:r>
            <w:r w:rsidRPr="00243E31">
              <w:t>.В.</w:t>
            </w:r>
            <w:r>
              <w:t xml:space="preserve">10 </w:t>
            </w:r>
            <w:r w:rsidRPr="00243E31">
              <w:t>Основы архитектурного проектирования зданий</w:t>
            </w:r>
          </w:p>
        </w:tc>
        <w:tc>
          <w:tcPr>
            <w:tcW w:w="930" w:type="dxa"/>
          </w:tcPr>
          <w:p w:rsidR="00392D93" w:rsidRDefault="00392D93" w:rsidP="00514D80">
            <w:pPr>
              <w:pStyle w:val="12"/>
              <w:widowControl w:val="0"/>
              <w:jc w:val="center"/>
            </w:pPr>
            <w:r>
              <w:t>6</w:t>
            </w:r>
          </w:p>
        </w:tc>
      </w:tr>
      <w:tr w:rsidR="00392D93" w:rsidRPr="00351148" w:rsidTr="00392D93">
        <w:trPr>
          <w:jc w:val="center"/>
        </w:trPr>
        <w:tc>
          <w:tcPr>
            <w:tcW w:w="630" w:type="dxa"/>
          </w:tcPr>
          <w:p w:rsidR="00392D93" w:rsidRPr="00351148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5E55F1" w:rsidRDefault="00392D93" w:rsidP="00514D80">
            <w:pPr>
              <w:pStyle w:val="12"/>
              <w:widowControl w:val="0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665" w:type="dxa"/>
          </w:tcPr>
          <w:p w:rsidR="00392D93" w:rsidRDefault="00392D93" w:rsidP="00514D80">
            <w:pPr>
              <w:pStyle w:val="12"/>
              <w:widowControl w:val="0"/>
            </w:pPr>
            <w:r>
              <w:t>Б.3.В.15 Теория организации</w:t>
            </w:r>
          </w:p>
        </w:tc>
        <w:tc>
          <w:tcPr>
            <w:tcW w:w="930" w:type="dxa"/>
          </w:tcPr>
          <w:p w:rsidR="00392D93" w:rsidRDefault="00392D93" w:rsidP="00514D80">
            <w:pPr>
              <w:pStyle w:val="12"/>
              <w:widowControl w:val="0"/>
              <w:jc w:val="center"/>
            </w:pPr>
            <w:r>
              <w:t>5</w:t>
            </w:r>
          </w:p>
        </w:tc>
      </w:tr>
      <w:tr w:rsidR="00392D93" w:rsidRPr="005E55F1" w:rsidTr="00392D93">
        <w:trPr>
          <w:jc w:val="center"/>
        </w:trPr>
        <w:tc>
          <w:tcPr>
            <w:tcW w:w="630" w:type="dxa"/>
          </w:tcPr>
          <w:p w:rsidR="00392D93" w:rsidRPr="00FC0722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FC0722" w:rsidRDefault="00392D93" w:rsidP="00392D93">
            <w:pPr>
              <w:pStyle w:val="111"/>
            </w:pPr>
            <w:r w:rsidRPr="005E55F1">
              <w:t xml:space="preserve">Б.3 ПЦ, </w:t>
            </w:r>
            <w:r>
              <w:t>дисциплина по выбору</w:t>
            </w:r>
          </w:p>
        </w:tc>
        <w:tc>
          <w:tcPr>
            <w:tcW w:w="4665" w:type="dxa"/>
          </w:tcPr>
          <w:p w:rsidR="00392D93" w:rsidRPr="00FC0722" w:rsidRDefault="00392D93" w:rsidP="00C15950">
            <w:pPr>
              <w:pStyle w:val="111"/>
            </w:pPr>
            <w:r>
              <w:t>Б.3.ДВ.2.1 Управление качеством</w:t>
            </w:r>
          </w:p>
        </w:tc>
        <w:tc>
          <w:tcPr>
            <w:tcW w:w="930" w:type="dxa"/>
          </w:tcPr>
          <w:p w:rsidR="00392D93" w:rsidRPr="005E55F1" w:rsidRDefault="00392D93" w:rsidP="00C15950">
            <w:pPr>
              <w:pStyle w:val="111"/>
              <w:jc w:val="center"/>
            </w:pPr>
            <w:r>
              <w:t>8</w:t>
            </w:r>
          </w:p>
        </w:tc>
      </w:tr>
      <w:tr w:rsidR="00392D93" w:rsidRPr="005E55F1" w:rsidTr="00392D93">
        <w:trPr>
          <w:jc w:val="center"/>
        </w:trPr>
        <w:tc>
          <w:tcPr>
            <w:tcW w:w="630" w:type="dxa"/>
          </w:tcPr>
          <w:p w:rsidR="00392D93" w:rsidRPr="00FC0722" w:rsidRDefault="00392D93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89" w:type="dxa"/>
          </w:tcPr>
          <w:p w:rsidR="00392D93" w:rsidRPr="00FC0722" w:rsidRDefault="00392D93" w:rsidP="00C15950">
            <w:pPr>
              <w:pStyle w:val="111"/>
            </w:pPr>
            <w:r w:rsidRPr="005E55F1">
              <w:t xml:space="preserve">Б.3 ПЦ, </w:t>
            </w:r>
            <w:r>
              <w:t>дисциплина по выбору</w:t>
            </w:r>
          </w:p>
        </w:tc>
        <w:tc>
          <w:tcPr>
            <w:tcW w:w="4665" w:type="dxa"/>
          </w:tcPr>
          <w:p w:rsidR="00392D93" w:rsidRPr="00FC0722" w:rsidRDefault="00392D93" w:rsidP="00C15950">
            <w:pPr>
              <w:pStyle w:val="111"/>
            </w:pPr>
            <w:r>
              <w:t>Б.3.ДВ.2 Экономика качества</w:t>
            </w:r>
          </w:p>
        </w:tc>
        <w:tc>
          <w:tcPr>
            <w:tcW w:w="930" w:type="dxa"/>
          </w:tcPr>
          <w:p w:rsidR="00392D93" w:rsidRPr="005E55F1" w:rsidRDefault="00392D93" w:rsidP="00C15950">
            <w:pPr>
              <w:pStyle w:val="111"/>
              <w:jc w:val="center"/>
            </w:pPr>
            <w:r>
              <w:t>8</w:t>
            </w:r>
          </w:p>
        </w:tc>
      </w:tr>
    </w:tbl>
    <w:p w:rsidR="001E4852" w:rsidRPr="00101AA7" w:rsidRDefault="001E4852" w:rsidP="00886405">
      <w:pPr>
        <w:pStyle w:val="111"/>
        <w:spacing w:before="120" w:after="120"/>
        <w:ind w:firstLine="426"/>
        <w:jc w:val="both"/>
        <w:rPr>
          <w:sz w:val="22"/>
          <w:szCs w:val="22"/>
        </w:rPr>
      </w:pPr>
      <w:r w:rsidRPr="00101AA7">
        <w:rPr>
          <w:b/>
          <w:bCs/>
          <w:sz w:val="22"/>
          <w:szCs w:val="22"/>
        </w:rPr>
        <w:t xml:space="preserve">Требования к «входным» знаниям, умениям и компетенциям </w:t>
      </w:r>
      <w:proofErr w:type="gramStart"/>
      <w:r w:rsidRPr="00101AA7">
        <w:rPr>
          <w:b/>
          <w:bCs/>
          <w:sz w:val="22"/>
          <w:szCs w:val="22"/>
        </w:rPr>
        <w:t>обучающихся</w:t>
      </w:r>
      <w:proofErr w:type="gramEnd"/>
      <w:r w:rsidRPr="00101AA7">
        <w:rPr>
          <w:sz w:val="22"/>
          <w:szCs w:val="22"/>
        </w:rPr>
        <w:t>:</w:t>
      </w:r>
    </w:p>
    <w:p w:rsidR="001E4852" w:rsidRPr="00101AA7" w:rsidRDefault="001E4852" w:rsidP="00886405">
      <w:pPr>
        <w:pStyle w:val="111"/>
        <w:ind w:firstLine="426"/>
        <w:jc w:val="both"/>
        <w:rPr>
          <w:sz w:val="22"/>
          <w:szCs w:val="22"/>
        </w:rPr>
      </w:pPr>
      <w:r w:rsidRPr="00101AA7">
        <w:rPr>
          <w:i/>
          <w:iCs/>
          <w:sz w:val="22"/>
          <w:szCs w:val="22"/>
        </w:rPr>
        <w:t xml:space="preserve">Приступая к </w:t>
      </w:r>
      <w:r>
        <w:rPr>
          <w:i/>
          <w:iCs/>
          <w:sz w:val="22"/>
          <w:szCs w:val="22"/>
        </w:rPr>
        <w:t>прохождению производственной практики,</w:t>
      </w:r>
      <w:r w:rsidRPr="00101AA7">
        <w:rPr>
          <w:i/>
          <w:iCs/>
          <w:sz w:val="22"/>
          <w:szCs w:val="22"/>
        </w:rPr>
        <w:t xml:space="preserve"> обучающийся должен</w:t>
      </w:r>
      <w:r w:rsidRPr="00101AA7">
        <w:rPr>
          <w:sz w:val="22"/>
          <w:szCs w:val="22"/>
        </w:rPr>
        <w:t xml:space="preserve">: </w:t>
      </w:r>
    </w:p>
    <w:p w:rsidR="001E4852" w:rsidRPr="0082440D" w:rsidRDefault="001E4852" w:rsidP="00C02A9F">
      <w:pPr>
        <w:pStyle w:val="111"/>
        <w:ind w:firstLine="425"/>
        <w:jc w:val="both"/>
        <w:rPr>
          <w:sz w:val="22"/>
          <w:szCs w:val="22"/>
        </w:rPr>
      </w:pPr>
      <w:r w:rsidRPr="0082440D">
        <w:rPr>
          <w:b/>
          <w:bCs/>
          <w:sz w:val="22"/>
          <w:szCs w:val="22"/>
          <w:u w:val="single"/>
        </w:rPr>
        <w:t>знать</w:t>
      </w:r>
      <w:r w:rsidRPr="0082440D">
        <w:rPr>
          <w:sz w:val="22"/>
          <w:szCs w:val="22"/>
        </w:rPr>
        <w:t xml:space="preserve">: 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 xml:space="preserve">роли, функции и задачи </w:t>
      </w:r>
      <w:r w:rsidR="0082440D" w:rsidRPr="0082440D">
        <w:rPr>
          <w:sz w:val="22"/>
          <w:szCs w:val="22"/>
        </w:rPr>
        <w:t>экономиста</w:t>
      </w:r>
      <w:r w:rsidRPr="0082440D">
        <w:rPr>
          <w:sz w:val="22"/>
          <w:szCs w:val="22"/>
        </w:rPr>
        <w:t xml:space="preserve"> в современной организации;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бизнес-процессы в организации;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причины многовариантности практики управления персоналом в современных условиях;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типы организационных структур, их основные параметры и принципы их проектирования;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содержание маркетинговой концепции управления;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назначение, структуру и содержание основных финансовых отчетов организации;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показатели финансовой устойчивости, ликвидности и платежеспособности, д</w:t>
      </w:r>
      <w:r w:rsidRPr="0082440D">
        <w:rPr>
          <w:sz w:val="22"/>
          <w:szCs w:val="22"/>
        </w:rPr>
        <w:t>е</w:t>
      </w:r>
      <w:r w:rsidRPr="0082440D">
        <w:rPr>
          <w:sz w:val="22"/>
          <w:szCs w:val="22"/>
        </w:rPr>
        <w:t>ловой и рыночной активности, эффективности и рентабельности деятельности;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стандарты и принципы финансового учета и подготовки финансовой отчетности;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системы управленческого учета;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роль и место управления персоналом в общеорганизационном управлении и его связь со стратегическими задачами организации;</w:t>
      </w:r>
    </w:p>
    <w:p w:rsidR="001E4852" w:rsidRPr="00F22BAB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 xml:space="preserve">бизнес-процессы в сфере управления персоналом и роль в них линейных менеджеров и </w:t>
      </w:r>
      <w:r w:rsidRPr="00F22BAB">
        <w:rPr>
          <w:sz w:val="22"/>
          <w:szCs w:val="22"/>
        </w:rPr>
        <w:t>специалистов по управлению персоналом;</w:t>
      </w:r>
    </w:p>
    <w:p w:rsidR="001E4852" w:rsidRPr="00F22BAB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F22BAB">
        <w:rPr>
          <w:sz w:val="22"/>
          <w:szCs w:val="22"/>
        </w:rPr>
        <w:t>теоретические и практические подходы к определению источников и механизмов обесп</w:t>
      </w:r>
      <w:r w:rsidRPr="00F22BAB">
        <w:rPr>
          <w:sz w:val="22"/>
          <w:szCs w:val="22"/>
        </w:rPr>
        <w:t>е</w:t>
      </w:r>
      <w:r w:rsidRPr="00F22BAB">
        <w:rPr>
          <w:sz w:val="22"/>
          <w:szCs w:val="22"/>
        </w:rPr>
        <w:t>чения конкурентного преимущества организации;</w:t>
      </w:r>
    </w:p>
    <w:p w:rsidR="001E4852" w:rsidRPr="00F22BAB" w:rsidRDefault="001E4852" w:rsidP="007A06AA">
      <w:pPr>
        <w:pStyle w:val="ConsPlusNonformat"/>
        <w:ind w:left="426" w:firstLine="0"/>
      </w:pPr>
      <w:r w:rsidRPr="00F22BAB">
        <w:t>основы  делового  общения, принципы и методы организации деловых коммуникаций</w:t>
      </w:r>
    </w:p>
    <w:p w:rsidR="001E4852" w:rsidRPr="00F22BAB" w:rsidRDefault="001E4852" w:rsidP="008167CD">
      <w:pPr>
        <w:pStyle w:val="ConsPlusNonformat"/>
        <w:numPr>
          <w:ilvl w:val="0"/>
          <w:numId w:val="0"/>
        </w:numPr>
        <w:ind w:left="426"/>
        <w:rPr>
          <w:b/>
          <w:bCs/>
          <w:u w:val="single"/>
        </w:rPr>
      </w:pPr>
      <w:r w:rsidRPr="00F22BAB">
        <w:rPr>
          <w:b/>
          <w:bCs/>
          <w:u w:val="single"/>
        </w:rPr>
        <w:t>уметь: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анализировать внешнюю и внутреннюю среду организации, выявлять ее ключевые элеме</w:t>
      </w:r>
      <w:r w:rsidRPr="0082440D">
        <w:t>н</w:t>
      </w:r>
      <w:r w:rsidRPr="0082440D">
        <w:t>ты и оценивать их влияние на организацию;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lastRenderedPageBreak/>
        <w:t>анализировать организационную структуру и разрабатывать предложения по ее соверше</w:t>
      </w:r>
      <w:r w:rsidRPr="0082440D">
        <w:t>н</w:t>
      </w:r>
      <w:r w:rsidRPr="0082440D">
        <w:t>ствованию;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использовать техники финансового учета для формирования финансовой отчетности орг</w:t>
      </w:r>
      <w:r w:rsidRPr="0082440D">
        <w:t>а</w:t>
      </w:r>
      <w:r w:rsidRPr="0082440D">
        <w:t xml:space="preserve">низации; 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анализировать финансовую отчетность и составлять финансовый прогноз развития орган</w:t>
      </w:r>
      <w:r w:rsidRPr="0082440D">
        <w:t>и</w:t>
      </w:r>
      <w:r w:rsidRPr="0082440D">
        <w:t>зации;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калькулировать и анализировать себестоимость продукции и принимать обоснованные р</w:t>
      </w:r>
      <w:r w:rsidRPr="0082440D">
        <w:t>е</w:t>
      </w:r>
      <w:r w:rsidRPr="0082440D">
        <w:t>шения на основе данных управленческого учета;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оценивать риски, доходность и эффективность принимаемых финансовых и инвестицио</w:t>
      </w:r>
      <w:r w:rsidRPr="0082440D">
        <w:t>н</w:t>
      </w:r>
      <w:r w:rsidRPr="0082440D">
        <w:t>ных решений;</w:t>
      </w:r>
    </w:p>
    <w:p w:rsidR="001E4852" w:rsidRPr="00F22BAB" w:rsidRDefault="001E4852" w:rsidP="00D00DA3">
      <w:pPr>
        <w:pStyle w:val="111"/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22BAB">
        <w:rPr>
          <w:b/>
          <w:bCs/>
          <w:sz w:val="22"/>
          <w:szCs w:val="22"/>
          <w:u w:val="single"/>
        </w:rPr>
        <w:t>владеть</w:t>
      </w:r>
      <w:r w:rsidRPr="00F22BAB">
        <w:rPr>
          <w:sz w:val="22"/>
          <w:szCs w:val="22"/>
        </w:rPr>
        <w:t xml:space="preserve">: </w:t>
      </w:r>
    </w:p>
    <w:p w:rsidR="001E4852" w:rsidRPr="00F22BAB" w:rsidRDefault="001E4852" w:rsidP="00D00DA3">
      <w:pPr>
        <w:pStyle w:val="ConsPlusNonformat"/>
        <w:ind w:left="709" w:hanging="283"/>
      </w:pPr>
      <w:r w:rsidRPr="00F22BAB">
        <w:t xml:space="preserve">методами анализа </w:t>
      </w:r>
      <w:r w:rsidR="00F22BAB">
        <w:t>деятельности организаций и предприятий</w:t>
      </w:r>
      <w:r w:rsidRPr="00F22BAB">
        <w:t>;</w:t>
      </w:r>
    </w:p>
    <w:p w:rsidR="001E4852" w:rsidRPr="00F22BAB" w:rsidRDefault="001E4852" w:rsidP="0041282E">
      <w:pPr>
        <w:pStyle w:val="111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F22BAB">
        <w:rPr>
          <w:sz w:val="22"/>
          <w:szCs w:val="22"/>
        </w:rPr>
        <w:t>современным инструментарием управления человеческими ресурсами;</w:t>
      </w:r>
    </w:p>
    <w:p w:rsidR="001E4852" w:rsidRPr="00F22BAB" w:rsidRDefault="001E4852" w:rsidP="0041282E">
      <w:pPr>
        <w:pStyle w:val="111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F22BAB">
        <w:rPr>
          <w:sz w:val="22"/>
          <w:szCs w:val="22"/>
        </w:rPr>
        <w:t>навыками деловых коммуникаций.</w:t>
      </w:r>
    </w:p>
    <w:p w:rsidR="001E4852" w:rsidRPr="005969C9" w:rsidRDefault="001E4852" w:rsidP="00C73985">
      <w:pPr>
        <w:pStyle w:val="111"/>
        <w:spacing w:before="120"/>
        <w:jc w:val="center"/>
        <w:rPr>
          <w:i/>
          <w:iCs/>
          <w:sz w:val="22"/>
          <w:szCs w:val="22"/>
        </w:rPr>
      </w:pPr>
      <w:r w:rsidRPr="00C71AF8">
        <w:rPr>
          <w:i/>
          <w:iCs/>
          <w:sz w:val="22"/>
          <w:szCs w:val="22"/>
        </w:rPr>
        <w:t>Обеспечиваемые (последующие) дисциплины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35"/>
        <w:gridCol w:w="4753"/>
        <w:gridCol w:w="930"/>
      </w:tblGrid>
      <w:tr w:rsidR="001E4852" w:rsidRPr="005969C9" w:rsidTr="008E099F">
        <w:trPr>
          <w:jc w:val="center"/>
        </w:trPr>
        <w:tc>
          <w:tcPr>
            <w:tcW w:w="709" w:type="dxa"/>
            <w:vAlign w:val="center"/>
          </w:tcPr>
          <w:p w:rsidR="001E4852" w:rsidRPr="005969C9" w:rsidRDefault="001E4852" w:rsidP="00C15950">
            <w:pPr>
              <w:pStyle w:val="111"/>
              <w:ind w:left="-108" w:right="-108"/>
              <w:jc w:val="center"/>
            </w:pPr>
            <w:r>
              <w:t>№ п/п</w:t>
            </w:r>
          </w:p>
        </w:tc>
        <w:tc>
          <w:tcPr>
            <w:tcW w:w="2835" w:type="dxa"/>
            <w:vAlign w:val="center"/>
          </w:tcPr>
          <w:p w:rsidR="001E4852" w:rsidRPr="005969C9" w:rsidRDefault="001E4852" w:rsidP="00C15950">
            <w:pPr>
              <w:pStyle w:val="111"/>
              <w:jc w:val="center"/>
            </w:pPr>
            <w:r>
              <w:t>Наименование УЦ и его части</w:t>
            </w:r>
          </w:p>
        </w:tc>
        <w:tc>
          <w:tcPr>
            <w:tcW w:w="4753" w:type="dxa"/>
            <w:vAlign w:val="center"/>
          </w:tcPr>
          <w:p w:rsidR="001E4852" w:rsidRPr="005969C9" w:rsidRDefault="001E4852" w:rsidP="00C15950">
            <w:pPr>
              <w:pStyle w:val="111"/>
              <w:jc w:val="center"/>
            </w:pPr>
            <w:r>
              <w:t>Наименование дисциплины</w:t>
            </w:r>
          </w:p>
        </w:tc>
        <w:tc>
          <w:tcPr>
            <w:tcW w:w="917" w:type="dxa"/>
            <w:vAlign w:val="center"/>
          </w:tcPr>
          <w:p w:rsidR="001E4852" w:rsidRPr="005969C9" w:rsidRDefault="001E4852" w:rsidP="00C15950">
            <w:pPr>
              <w:pStyle w:val="111"/>
              <w:jc w:val="center"/>
            </w:pPr>
            <w:r>
              <w:t>Семестр</w:t>
            </w:r>
          </w:p>
        </w:tc>
      </w:tr>
      <w:tr w:rsidR="008E099F" w:rsidRPr="00C71AF8" w:rsidTr="008E099F">
        <w:trPr>
          <w:jc w:val="center"/>
        </w:trPr>
        <w:tc>
          <w:tcPr>
            <w:tcW w:w="709" w:type="dxa"/>
          </w:tcPr>
          <w:p w:rsidR="008E099F" w:rsidRPr="008E099F" w:rsidRDefault="008E099F" w:rsidP="008E099F">
            <w:pPr>
              <w:pStyle w:val="111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8E099F" w:rsidRPr="00C71AF8" w:rsidRDefault="008E099F" w:rsidP="00C15950">
            <w:pPr>
              <w:pStyle w:val="111"/>
            </w:pPr>
            <w:r w:rsidRPr="005E55F1">
              <w:t>Б.</w:t>
            </w:r>
            <w:r>
              <w:t>2</w:t>
            </w:r>
            <w:r w:rsidRPr="005E55F1">
              <w:t xml:space="preserve"> </w:t>
            </w:r>
            <w:r>
              <w:t>ЕНОТ</w:t>
            </w:r>
            <w:r w:rsidRPr="005E55F1">
              <w:t xml:space="preserve">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753" w:type="dxa"/>
          </w:tcPr>
          <w:p w:rsidR="008E099F" w:rsidRPr="00C71AF8" w:rsidRDefault="008E099F" w:rsidP="008E099F">
            <w:pPr>
              <w:pStyle w:val="12"/>
              <w:widowControl w:val="0"/>
            </w:pPr>
            <w:r>
              <w:t>Б.2.В.02 Инвестиционный анализ</w:t>
            </w:r>
          </w:p>
        </w:tc>
        <w:tc>
          <w:tcPr>
            <w:tcW w:w="917" w:type="dxa"/>
          </w:tcPr>
          <w:p w:rsidR="008E099F" w:rsidRPr="00C71AF8" w:rsidRDefault="008E099F" w:rsidP="0044537D">
            <w:pPr>
              <w:pStyle w:val="12"/>
              <w:widowControl w:val="0"/>
              <w:jc w:val="center"/>
            </w:pPr>
            <w:r>
              <w:t>9</w:t>
            </w:r>
          </w:p>
        </w:tc>
      </w:tr>
      <w:tr w:rsidR="008E099F" w:rsidRPr="00C71AF8" w:rsidTr="008E099F">
        <w:trPr>
          <w:jc w:val="center"/>
        </w:trPr>
        <w:tc>
          <w:tcPr>
            <w:tcW w:w="709" w:type="dxa"/>
          </w:tcPr>
          <w:p w:rsidR="008E099F" w:rsidRPr="008E099F" w:rsidRDefault="008E099F" w:rsidP="008E099F">
            <w:pPr>
              <w:pStyle w:val="111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8E099F" w:rsidRPr="00C71AF8" w:rsidRDefault="008E099F" w:rsidP="00C15950">
            <w:pPr>
              <w:pStyle w:val="111"/>
            </w:pPr>
            <w:r w:rsidRPr="005E55F1">
              <w:t>Б.3 ПЦ, базовая часть</w:t>
            </w:r>
          </w:p>
        </w:tc>
        <w:tc>
          <w:tcPr>
            <w:tcW w:w="4753" w:type="dxa"/>
          </w:tcPr>
          <w:p w:rsidR="008E099F" w:rsidRPr="00C71AF8" w:rsidRDefault="008E099F" w:rsidP="00DE1197">
            <w:pPr>
              <w:pStyle w:val="111"/>
            </w:pPr>
            <w:r>
              <w:t>Б.3.1.09 Корпоративные финансы</w:t>
            </w:r>
          </w:p>
        </w:tc>
        <w:tc>
          <w:tcPr>
            <w:tcW w:w="917" w:type="dxa"/>
          </w:tcPr>
          <w:p w:rsidR="008E099F" w:rsidRPr="00C71AF8" w:rsidRDefault="008E099F" w:rsidP="00DE1197">
            <w:pPr>
              <w:pStyle w:val="111"/>
              <w:jc w:val="center"/>
            </w:pPr>
            <w:r>
              <w:t>10</w:t>
            </w:r>
          </w:p>
        </w:tc>
      </w:tr>
      <w:tr w:rsidR="008E099F" w:rsidRPr="00C71AF8" w:rsidTr="008E099F">
        <w:trPr>
          <w:jc w:val="center"/>
        </w:trPr>
        <w:tc>
          <w:tcPr>
            <w:tcW w:w="709" w:type="dxa"/>
          </w:tcPr>
          <w:p w:rsidR="008E099F" w:rsidRPr="008E099F" w:rsidRDefault="008E099F" w:rsidP="008E099F">
            <w:pPr>
              <w:pStyle w:val="111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8E099F" w:rsidRPr="00C71AF8" w:rsidRDefault="008E099F" w:rsidP="00C15950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753" w:type="dxa"/>
          </w:tcPr>
          <w:p w:rsidR="008E099F" w:rsidRPr="00C71AF8" w:rsidRDefault="008E099F" w:rsidP="008E099F">
            <w:pPr>
              <w:pStyle w:val="12"/>
              <w:widowControl w:val="0"/>
            </w:pPr>
            <w:r>
              <w:t xml:space="preserve">Б.3.В.07 Основы ценообразования и сметного дела </w:t>
            </w:r>
          </w:p>
        </w:tc>
        <w:tc>
          <w:tcPr>
            <w:tcW w:w="917" w:type="dxa"/>
          </w:tcPr>
          <w:p w:rsidR="008E099F" w:rsidRPr="00C71AF8" w:rsidRDefault="008E099F" w:rsidP="00B54DB6">
            <w:pPr>
              <w:pStyle w:val="12"/>
              <w:widowControl w:val="0"/>
              <w:jc w:val="center"/>
            </w:pPr>
            <w:r>
              <w:t>9</w:t>
            </w:r>
          </w:p>
        </w:tc>
      </w:tr>
      <w:tr w:rsidR="008E099F" w:rsidRPr="00C71AF8" w:rsidTr="008E099F">
        <w:trPr>
          <w:jc w:val="center"/>
        </w:trPr>
        <w:tc>
          <w:tcPr>
            <w:tcW w:w="709" w:type="dxa"/>
          </w:tcPr>
          <w:p w:rsidR="008E099F" w:rsidRPr="008E099F" w:rsidRDefault="008E099F" w:rsidP="008E099F">
            <w:pPr>
              <w:pStyle w:val="111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8E099F" w:rsidRPr="00C71AF8" w:rsidRDefault="008E099F" w:rsidP="00C15950">
            <w:pPr>
              <w:pStyle w:val="111"/>
            </w:pPr>
            <w:r w:rsidRPr="005E55F1">
              <w:t xml:space="preserve">Б.3 ПЦ, </w:t>
            </w:r>
            <w:r>
              <w:t>вариативная</w:t>
            </w:r>
            <w:r w:rsidRPr="005E55F1">
              <w:t xml:space="preserve"> часть</w:t>
            </w:r>
          </w:p>
        </w:tc>
        <w:tc>
          <w:tcPr>
            <w:tcW w:w="4753" w:type="dxa"/>
          </w:tcPr>
          <w:p w:rsidR="008E099F" w:rsidRPr="00C71AF8" w:rsidRDefault="008E099F" w:rsidP="008E099F">
            <w:pPr>
              <w:pStyle w:val="12"/>
              <w:widowControl w:val="0"/>
            </w:pPr>
            <w:r>
              <w:t>Б.3.В.14 Организация, нормирование и оплата труда</w:t>
            </w:r>
          </w:p>
        </w:tc>
        <w:tc>
          <w:tcPr>
            <w:tcW w:w="917" w:type="dxa"/>
          </w:tcPr>
          <w:p w:rsidR="008E099F" w:rsidRPr="00C71AF8" w:rsidRDefault="008E099F" w:rsidP="00B54DB6">
            <w:pPr>
              <w:pStyle w:val="12"/>
              <w:widowControl w:val="0"/>
              <w:jc w:val="center"/>
            </w:pPr>
            <w:r>
              <w:t>9</w:t>
            </w:r>
          </w:p>
        </w:tc>
      </w:tr>
    </w:tbl>
    <w:p w:rsidR="001E4852" w:rsidRDefault="001E4852" w:rsidP="0041282E">
      <w:pPr>
        <w:pStyle w:val="38"/>
        <w:numPr>
          <w:ilvl w:val="1"/>
          <w:numId w:val="3"/>
        </w:numPr>
        <w:spacing w:before="120" w:after="120"/>
        <w:ind w:left="788" w:hanging="431"/>
        <w:jc w:val="both"/>
        <w:rPr>
          <w:b/>
          <w:bCs/>
          <w:sz w:val="22"/>
          <w:szCs w:val="22"/>
        </w:rPr>
      </w:pPr>
      <w:r w:rsidRPr="001B2D44">
        <w:rPr>
          <w:b/>
          <w:bCs/>
          <w:sz w:val="22"/>
          <w:szCs w:val="22"/>
        </w:rPr>
        <w:t xml:space="preserve">Требования к результатам </w:t>
      </w:r>
      <w:r>
        <w:rPr>
          <w:b/>
          <w:bCs/>
          <w:sz w:val="22"/>
          <w:szCs w:val="22"/>
        </w:rPr>
        <w:t>прохождения производственной практики</w:t>
      </w:r>
      <w:r w:rsidRPr="001B2D44">
        <w:rPr>
          <w:b/>
          <w:bCs/>
          <w:sz w:val="22"/>
          <w:szCs w:val="22"/>
        </w:rPr>
        <w:t>:</w:t>
      </w:r>
    </w:p>
    <w:p w:rsidR="001E4852" w:rsidRPr="00C71AF8" w:rsidRDefault="001E4852" w:rsidP="00C02A9F">
      <w:pPr>
        <w:pStyle w:val="111"/>
        <w:ind w:firstLine="426"/>
        <w:jc w:val="both"/>
        <w:rPr>
          <w:sz w:val="22"/>
          <w:szCs w:val="22"/>
        </w:rPr>
      </w:pPr>
      <w:r w:rsidRPr="00C71AF8">
        <w:rPr>
          <w:i/>
          <w:iCs/>
          <w:sz w:val="22"/>
          <w:szCs w:val="22"/>
        </w:rPr>
        <w:t xml:space="preserve">Процесс </w:t>
      </w:r>
      <w:r>
        <w:rPr>
          <w:i/>
          <w:iCs/>
          <w:sz w:val="22"/>
          <w:szCs w:val="22"/>
        </w:rPr>
        <w:t>прохождения практики</w:t>
      </w:r>
      <w:r w:rsidRPr="00C71AF8">
        <w:rPr>
          <w:i/>
          <w:iCs/>
          <w:sz w:val="22"/>
          <w:szCs w:val="22"/>
        </w:rPr>
        <w:t xml:space="preserve"> направлен на формирование </w:t>
      </w:r>
      <w:r w:rsidRPr="00C71AF8">
        <w:rPr>
          <w:b/>
          <w:bCs/>
          <w:i/>
          <w:iCs/>
          <w:sz w:val="22"/>
          <w:szCs w:val="22"/>
        </w:rPr>
        <w:t>следующих компетенций</w:t>
      </w:r>
      <w:r w:rsidRPr="00C71AF8">
        <w:rPr>
          <w:sz w:val="22"/>
          <w:szCs w:val="22"/>
        </w:rPr>
        <w:t>:</w:t>
      </w:r>
    </w:p>
    <w:p w:rsidR="001E4852" w:rsidRPr="00C71AF8" w:rsidRDefault="001E4852" w:rsidP="00C02A9F">
      <w:pPr>
        <w:pStyle w:val="af4"/>
        <w:ind w:firstLine="426"/>
        <w:rPr>
          <w:rFonts w:ascii="Times New Roman" w:hAnsi="Times New Roman" w:cs="Times New Roman"/>
          <w:i/>
          <w:iCs/>
          <w:sz w:val="22"/>
          <w:szCs w:val="22"/>
        </w:rPr>
      </w:pPr>
      <w:r w:rsidRPr="00C71AF8">
        <w:rPr>
          <w:rFonts w:ascii="Times New Roman" w:hAnsi="Times New Roman" w:cs="Times New Roman"/>
          <w:i/>
          <w:iCs/>
          <w:sz w:val="22"/>
          <w:szCs w:val="22"/>
        </w:rPr>
        <w:t xml:space="preserve">1) </w:t>
      </w:r>
      <w:r>
        <w:rPr>
          <w:rFonts w:ascii="Times New Roman" w:hAnsi="Times New Roman" w:cs="Times New Roman"/>
          <w:i/>
          <w:iCs/>
          <w:sz w:val="22"/>
          <w:szCs w:val="22"/>
        </w:rPr>
        <w:t>Общекультурные компетенции</w:t>
      </w:r>
      <w:r w:rsidRPr="00C71A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(ОК</w:t>
      </w:r>
      <w:r w:rsidRPr="00C71AF8">
        <w:rPr>
          <w:rFonts w:ascii="Times New Roman" w:hAnsi="Times New Roman" w:cs="Times New Roman"/>
          <w:i/>
          <w:iCs/>
          <w:sz w:val="22"/>
          <w:szCs w:val="22"/>
        </w:rPr>
        <w:t>):</w:t>
      </w:r>
    </w:p>
    <w:p w:rsidR="001E4852" w:rsidRPr="00076405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76405">
        <w:rPr>
          <w:rFonts w:ascii="Times New Roman" w:hAnsi="Times New Roman" w:cs="Times New Roman"/>
          <w:sz w:val="22"/>
          <w:szCs w:val="22"/>
        </w:rPr>
        <w:t>готовность к кооперации с коллегами, работе в коллективе (ОК-7);</w:t>
      </w:r>
    </w:p>
    <w:p w:rsidR="001E4852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76405">
        <w:rPr>
          <w:rFonts w:ascii="Times New Roman" w:hAnsi="Times New Roman" w:cs="Times New Roman"/>
          <w:sz w:val="22"/>
          <w:szCs w:val="22"/>
        </w:rPr>
        <w:t>способность находить организационно-управленческие решения и готовность нести за них ответственность (ОК-8);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к саморазвитию, повышению своей квалификации и мастерства (ОК-9);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информацией, спосо</w:t>
      </w:r>
      <w:r w:rsidRPr="00FF2BDB">
        <w:rPr>
          <w:rFonts w:ascii="Times New Roman" w:hAnsi="Times New Roman" w:cs="Times New Roman"/>
          <w:sz w:val="22"/>
          <w:szCs w:val="22"/>
        </w:rPr>
        <w:t>б</w:t>
      </w:r>
      <w:r w:rsidRPr="00FF2BDB">
        <w:rPr>
          <w:rFonts w:ascii="Times New Roman" w:hAnsi="Times New Roman" w:cs="Times New Roman"/>
          <w:sz w:val="22"/>
          <w:szCs w:val="22"/>
        </w:rPr>
        <w:t>ность работать с информацией в глобальных компьютерных сетях (ОК-13);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владение основными методами защиты производственного персонала и населения от во</w:t>
      </w:r>
      <w:r w:rsidRPr="00FF2BDB">
        <w:rPr>
          <w:rFonts w:ascii="Times New Roman" w:hAnsi="Times New Roman" w:cs="Times New Roman"/>
          <w:sz w:val="22"/>
          <w:szCs w:val="22"/>
        </w:rPr>
        <w:t>з</w:t>
      </w:r>
      <w:r w:rsidRPr="00FF2BDB">
        <w:rPr>
          <w:rFonts w:ascii="Times New Roman" w:hAnsi="Times New Roman" w:cs="Times New Roman"/>
          <w:sz w:val="22"/>
          <w:szCs w:val="22"/>
        </w:rPr>
        <w:t>можных последствий аварий, катастроф, стихийных бедствий (ОК-15);</w:t>
      </w:r>
    </w:p>
    <w:p w:rsidR="001E4852" w:rsidRPr="00FF2BDB" w:rsidRDefault="001E4852" w:rsidP="00FF2BDB">
      <w:pPr>
        <w:pStyle w:val="af4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2BDB">
        <w:rPr>
          <w:rFonts w:ascii="Times New Roman" w:hAnsi="Times New Roman" w:cs="Times New Roman"/>
          <w:i/>
          <w:iCs/>
          <w:sz w:val="22"/>
          <w:szCs w:val="22"/>
        </w:rPr>
        <w:t>2) Профессиональные компетенции (ПК):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собрать и проанализировать исходные данные, необходимые для расчета эк</w:t>
      </w:r>
      <w:r w:rsidRPr="00FF2BDB">
        <w:rPr>
          <w:rFonts w:ascii="Times New Roman" w:hAnsi="Times New Roman" w:cs="Times New Roman"/>
          <w:sz w:val="22"/>
          <w:szCs w:val="22"/>
        </w:rPr>
        <w:t>о</w:t>
      </w:r>
      <w:r w:rsidRPr="00FF2BDB">
        <w:rPr>
          <w:rFonts w:ascii="Times New Roman" w:hAnsi="Times New Roman" w:cs="Times New Roman"/>
          <w:sz w:val="22"/>
          <w:szCs w:val="22"/>
        </w:rPr>
        <w:t>номических и социально-экономических показателей, характеризующих деятельность хозяйс</w:t>
      </w:r>
      <w:r w:rsidRPr="00FF2BDB">
        <w:rPr>
          <w:rFonts w:ascii="Times New Roman" w:hAnsi="Times New Roman" w:cs="Times New Roman"/>
          <w:sz w:val="22"/>
          <w:szCs w:val="22"/>
        </w:rPr>
        <w:t>т</w:t>
      </w:r>
      <w:r w:rsidRPr="00FF2BDB">
        <w:rPr>
          <w:rFonts w:ascii="Times New Roman" w:hAnsi="Times New Roman" w:cs="Times New Roman"/>
          <w:sz w:val="22"/>
          <w:szCs w:val="22"/>
        </w:rPr>
        <w:t>вующих субъектов (ПК-1);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на основе типовых методик и действующей нормативно-правовой базы ра</w:t>
      </w:r>
      <w:r w:rsidRPr="00FF2BDB">
        <w:rPr>
          <w:rFonts w:ascii="Times New Roman" w:hAnsi="Times New Roman" w:cs="Times New Roman"/>
          <w:sz w:val="22"/>
          <w:szCs w:val="22"/>
        </w:rPr>
        <w:t>с</w:t>
      </w:r>
      <w:r w:rsidRPr="00FF2BDB">
        <w:rPr>
          <w:rFonts w:ascii="Times New Roman" w:hAnsi="Times New Roman" w:cs="Times New Roman"/>
          <w:sz w:val="22"/>
          <w:szCs w:val="22"/>
        </w:rPr>
        <w:t>считать экономические и социально-экономические показатели, характеризующие деятельность хозяйствующих субъектов (ПК-2);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выполнять необходимые для составления экономических разделов планов ра</w:t>
      </w:r>
      <w:r w:rsidRPr="00FF2BDB">
        <w:rPr>
          <w:rFonts w:ascii="Times New Roman" w:hAnsi="Times New Roman" w:cs="Times New Roman"/>
          <w:sz w:val="22"/>
          <w:szCs w:val="22"/>
        </w:rPr>
        <w:t>с</w:t>
      </w:r>
      <w:r w:rsidRPr="00FF2BDB">
        <w:rPr>
          <w:rFonts w:ascii="Times New Roman" w:hAnsi="Times New Roman" w:cs="Times New Roman"/>
          <w:sz w:val="22"/>
          <w:szCs w:val="22"/>
        </w:rPr>
        <w:t>четы, обосновывать их и представлять результаты работы в соответствии с принятыми в организ</w:t>
      </w:r>
      <w:r w:rsidRPr="00FF2BDB">
        <w:rPr>
          <w:rFonts w:ascii="Times New Roman" w:hAnsi="Times New Roman" w:cs="Times New Roman"/>
          <w:sz w:val="22"/>
          <w:szCs w:val="22"/>
        </w:rPr>
        <w:t>а</w:t>
      </w:r>
      <w:r w:rsidRPr="00FF2BDB">
        <w:rPr>
          <w:rFonts w:ascii="Times New Roman" w:hAnsi="Times New Roman" w:cs="Times New Roman"/>
          <w:sz w:val="22"/>
          <w:szCs w:val="22"/>
        </w:rPr>
        <w:t>ции стандартами (ПК-3;)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осуществлять сбор, анализ и обработку данных, необходимых для решения п</w:t>
      </w:r>
      <w:r w:rsidRPr="00FF2BDB">
        <w:rPr>
          <w:rFonts w:ascii="Times New Roman" w:hAnsi="Times New Roman" w:cs="Times New Roman"/>
          <w:sz w:val="22"/>
          <w:szCs w:val="22"/>
        </w:rPr>
        <w:t>о</w:t>
      </w:r>
      <w:r w:rsidRPr="00FF2BDB">
        <w:rPr>
          <w:rFonts w:ascii="Times New Roman" w:hAnsi="Times New Roman" w:cs="Times New Roman"/>
          <w:sz w:val="22"/>
          <w:szCs w:val="22"/>
        </w:rPr>
        <w:t>ставленных экономических задач (ПК-4);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</w:t>
      </w:r>
      <w:r w:rsidRPr="00FF2BDB">
        <w:rPr>
          <w:rFonts w:ascii="Times New Roman" w:hAnsi="Times New Roman" w:cs="Times New Roman"/>
          <w:sz w:val="22"/>
          <w:szCs w:val="22"/>
        </w:rPr>
        <w:t>у</w:t>
      </w:r>
      <w:r w:rsidRPr="00FF2BDB">
        <w:rPr>
          <w:rFonts w:ascii="Times New Roman" w:hAnsi="Times New Roman" w:cs="Times New Roman"/>
          <w:sz w:val="22"/>
          <w:szCs w:val="22"/>
        </w:rPr>
        <w:t>ченные выводы (ПК-5);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</w:t>
      </w:r>
      <w:r w:rsidRPr="00FF2BDB">
        <w:rPr>
          <w:rFonts w:ascii="Times New Roman" w:hAnsi="Times New Roman" w:cs="Times New Roman"/>
          <w:sz w:val="22"/>
          <w:szCs w:val="22"/>
        </w:rPr>
        <w:t>о</w:t>
      </w:r>
      <w:r w:rsidRPr="00FF2BDB">
        <w:rPr>
          <w:rFonts w:ascii="Times New Roman" w:hAnsi="Times New Roman" w:cs="Times New Roman"/>
          <w:sz w:val="22"/>
          <w:szCs w:val="22"/>
        </w:rPr>
        <w:t>лученные результаты (ПК-6);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анализировать и интерпретировать финансовую, бухгалтерскую и иную и</w:t>
      </w:r>
      <w:r w:rsidRPr="00FF2BDB">
        <w:rPr>
          <w:rFonts w:ascii="Times New Roman" w:hAnsi="Times New Roman" w:cs="Times New Roman"/>
          <w:sz w:val="22"/>
          <w:szCs w:val="22"/>
        </w:rPr>
        <w:t>н</w:t>
      </w:r>
      <w:r w:rsidRPr="00FF2BDB">
        <w:rPr>
          <w:rFonts w:ascii="Times New Roman" w:hAnsi="Times New Roman" w:cs="Times New Roman"/>
          <w:sz w:val="22"/>
          <w:szCs w:val="22"/>
        </w:rPr>
        <w:t>формацию, содержащуюся в отчетности предприятий различных форм собственности, организ</w:t>
      </w:r>
      <w:r w:rsidRPr="00FF2BDB">
        <w:rPr>
          <w:rFonts w:ascii="Times New Roman" w:hAnsi="Times New Roman" w:cs="Times New Roman"/>
          <w:sz w:val="22"/>
          <w:szCs w:val="22"/>
        </w:rPr>
        <w:t>а</w:t>
      </w:r>
      <w:r w:rsidRPr="00FF2BDB">
        <w:rPr>
          <w:rFonts w:ascii="Times New Roman" w:hAnsi="Times New Roman" w:cs="Times New Roman"/>
          <w:sz w:val="22"/>
          <w:szCs w:val="22"/>
        </w:rPr>
        <w:t>ций, ведомств и использовать полученные сведения для принятия управленческих решений (ПК-7);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lastRenderedPageBreak/>
        <w:t>способность анализировать и интерпретировать данные отечественной и зарубежной стат</w:t>
      </w:r>
      <w:r w:rsidRPr="00FF2BDB">
        <w:rPr>
          <w:rFonts w:ascii="Times New Roman" w:hAnsi="Times New Roman" w:cs="Times New Roman"/>
          <w:sz w:val="22"/>
          <w:szCs w:val="22"/>
        </w:rPr>
        <w:t>и</w:t>
      </w:r>
      <w:r w:rsidRPr="00FF2BDB">
        <w:rPr>
          <w:rFonts w:ascii="Times New Roman" w:hAnsi="Times New Roman" w:cs="Times New Roman"/>
          <w:sz w:val="22"/>
          <w:szCs w:val="22"/>
        </w:rPr>
        <w:t>стики о социально-экономических процессах и явлениях, выявлять тенденции изменения социал</w:t>
      </w:r>
      <w:r w:rsidRPr="00FF2BDB">
        <w:rPr>
          <w:rFonts w:ascii="Times New Roman" w:hAnsi="Times New Roman" w:cs="Times New Roman"/>
          <w:sz w:val="22"/>
          <w:szCs w:val="22"/>
        </w:rPr>
        <w:t>ь</w:t>
      </w:r>
      <w:r w:rsidRPr="00FF2BDB">
        <w:rPr>
          <w:rFonts w:ascii="Times New Roman" w:hAnsi="Times New Roman" w:cs="Times New Roman"/>
          <w:sz w:val="22"/>
          <w:szCs w:val="22"/>
        </w:rPr>
        <w:t>но-экономических показателей (ПК-8);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способность, используя отечественные и зарубежные источники информации, собрать н</w:t>
      </w:r>
      <w:r w:rsidRPr="00FF2BDB">
        <w:rPr>
          <w:rFonts w:ascii="Times New Roman" w:hAnsi="Times New Roman" w:cs="Times New Roman"/>
          <w:sz w:val="22"/>
          <w:szCs w:val="22"/>
        </w:rPr>
        <w:t>е</w:t>
      </w:r>
      <w:r w:rsidRPr="00FF2BDB">
        <w:rPr>
          <w:rFonts w:ascii="Times New Roman" w:hAnsi="Times New Roman" w:cs="Times New Roman"/>
          <w:sz w:val="22"/>
          <w:szCs w:val="22"/>
        </w:rPr>
        <w:t>обходимые данные проанализировать их и подготовить информационный обзор и/или аналитич</w:t>
      </w:r>
      <w:r w:rsidRPr="00FF2BDB">
        <w:rPr>
          <w:rFonts w:ascii="Times New Roman" w:hAnsi="Times New Roman" w:cs="Times New Roman"/>
          <w:sz w:val="22"/>
          <w:szCs w:val="22"/>
        </w:rPr>
        <w:t>е</w:t>
      </w:r>
      <w:r w:rsidRPr="00FF2BDB">
        <w:rPr>
          <w:rFonts w:ascii="Times New Roman" w:hAnsi="Times New Roman" w:cs="Times New Roman"/>
          <w:sz w:val="22"/>
          <w:szCs w:val="22"/>
        </w:rPr>
        <w:t>ский отчет (ПК-8);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использовать для решения аналитических и исследовательских задач совр</w:t>
      </w:r>
      <w:r w:rsidRPr="00FF2BDB">
        <w:rPr>
          <w:rFonts w:ascii="Times New Roman" w:hAnsi="Times New Roman" w:cs="Times New Roman"/>
          <w:sz w:val="22"/>
          <w:szCs w:val="22"/>
        </w:rPr>
        <w:t>е</w:t>
      </w:r>
      <w:r w:rsidRPr="00FF2BDB">
        <w:rPr>
          <w:rFonts w:ascii="Times New Roman" w:hAnsi="Times New Roman" w:cs="Times New Roman"/>
          <w:sz w:val="22"/>
          <w:szCs w:val="22"/>
        </w:rPr>
        <w:t>менные технические средства и информационные технологии (ПК-10);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организовать деятельность малой группы, созданной для реализации конкре</w:t>
      </w:r>
      <w:r w:rsidRPr="00FF2BDB">
        <w:rPr>
          <w:rFonts w:ascii="Times New Roman" w:hAnsi="Times New Roman" w:cs="Times New Roman"/>
          <w:sz w:val="22"/>
          <w:szCs w:val="22"/>
        </w:rPr>
        <w:t>т</w:t>
      </w:r>
      <w:r w:rsidRPr="00FF2BDB">
        <w:rPr>
          <w:rFonts w:ascii="Times New Roman" w:hAnsi="Times New Roman" w:cs="Times New Roman"/>
          <w:sz w:val="22"/>
          <w:szCs w:val="22"/>
        </w:rPr>
        <w:t>ного экономического проекта (ПК-11);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использовать для решения коммуникативных задач современные технические средства и информационные технологии (ПК-12);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критически оценить предлагаемые варианты управленческих решений и ра</w:t>
      </w:r>
      <w:r w:rsidRPr="00FF2BDB">
        <w:rPr>
          <w:rFonts w:ascii="Times New Roman" w:hAnsi="Times New Roman" w:cs="Times New Roman"/>
          <w:sz w:val="22"/>
          <w:szCs w:val="22"/>
        </w:rPr>
        <w:t>з</w:t>
      </w:r>
      <w:r w:rsidRPr="00FF2BDB">
        <w:rPr>
          <w:rFonts w:ascii="Times New Roman" w:hAnsi="Times New Roman" w:cs="Times New Roman"/>
          <w:sz w:val="22"/>
          <w:szCs w:val="22"/>
        </w:rPr>
        <w:t>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1E4852" w:rsidRDefault="001E4852" w:rsidP="00C02A9F">
      <w:pPr>
        <w:pStyle w:val="111"/>
        <w:spacing w:before="120"/>
        <w:ind w:firstLine="426"/>
        <w:jc w:val="both"/>
        <w:rPr>
          <w:i/>
          <w:iCs/>
          <w:sz w:val="22"/>
          <w:szCs w:val="22"/>
        </w:rPr>
      </w:pPr>
      <w:r w:rsidRPr="00C71AF8">
        <w:rPr>
          <w:i/>
          <w:iCs/>
          <w:sz w:val="22"/>
          <w:szCs w:val="22"/>
        </w:rPr>
        <w:t>В результате прохождения производственной практики обучающийся должен приобрести навыки практической работы по имеющимся знаниям и умениям.</w:t>
      </w:r>
    </w:p>
    <w:p w:rsidR="001E4852" w:rsidRPr="00C71AF8" w:rsidRDefault="001E4852" w:rsidP="00C02A9F">
      <w:pPr>
        <w:pStyle w:val="111"/>
        <w:spacing w:before="120"/>
        <w:ind w:firstLine="426"/>
        <w:jc w:val="both"/>
        <w:rPr>
          <w:i/>
          <w:iCs/>
          <w:sz w:val="22"/>
          <w:szCs w:val="22"/>
        </w:rPr>
      </w:pPr>
    </w:p>
    <w:p w:rsidR="001E4852" w:rsidRPr="0097613E" w:rsidRDefault="001E4852" w:rsidP="0041282E">
      <w:pPr>
        <w:widowControl/>
        <w:numPr>
          <w:ilvl w:val="0"/>
          <w:numId w:val="3"/>
        </w:numPr>
        <w:autoSpaceDE/>
        <w:autoSpaceDN/>
        <w:adjustRightInd/>
        <w:ind w:hanging="294"/>
        <w:rPr>
          <w:b/>
          <w:bCs/>
          <w:caps/>
          <w:sz w:val="22"/>
          <w:szCs w:val="22"/>
        </w:rPr>
      </w:pPr>
      <w:r w:rsidRPr="0097613E">
        <w:rPr>
          <w:b/>
          <w:bCs/>
          <w:caps/>
          <w:sz w:val="22"/>
          <w:szCs w:val="22"/>
        </w:rPr>
        <w:t>Содержание производственной практики</w:t>
      </w:r>
    </w:p>
    <w:p w:rsidR="001E4852" w:rsidRPr="0097613E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left="788" w:hanging="362"/>
        <w:jc w:val="both"/>
        <w:rPr>
          <w:b/>
          <w:bCs/>
          <w:sz w:val="22"/>
          <w:szCs w:val="22"/>
        </w:rPr>
      </w:pPr>
      <w:r w:rsidRPr="0097613E">
        <w:rPr>
          <w:b/>
          <w:bCs/>
          <w:sz w:val="22"/>
          <w:szCs w:val="22"/>
        </w:rPr>
        <w:t>Программа производственной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Программа производственной экономической практики состоит из двух </w:t>
      </w:r>
      <w:r>
        <w:rPr>
          <w:rFonts w:ascii="Times New Roman" w:hAnsi="Times New Roman" w:cs="Times New Roman"/>
          <w:sz w:val="22"/>
          <w:szCs w:val="22"/>
        </w:rPr>
        <w:t xml:space="preserve">разделов: 1) </w:t>
      </w:r>
      <w:r w:rsidRPr="00B85392">
        <w:rPr>
          <w:rFonts w:ascii="Times New Roman" w:hAnsi="Times New Roman" w:cs="Times New Roman"/>
          <w:sz w:val="22"/>
          <w:szCs w:val="22"/>
        </w:rPr>
        <w:t>общие вопросы</w:t>
      </w:r>
      <w:r>
        <w:rPr>
          <w:rFonts w:ascii="Times New Roman" w:hAnsi="Times New Roman" w:cs="Times New Roman"/>
          <w:sz w:val="22"/>
          <w:szCs w:val="22"/>
        </w:rPr>
        <w:t>; 2)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вопросы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соответствии с выбранным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модулем дисциплин</w:t>
      </w:r>
      <w:r>
        <w:rPr>
          <w:rFonts w:ascii="Times New Roman" w:hAnsi="Times New Roman" w:cs="Times New Roman"/>
          <w:sz w:val="22"/>
          <w:szCs w:val="22"/>
        </w:rPr>
        <w:t xml:space="preserve"> (по выпу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кающей кафедре)</w:t>
      </w:r>
      <w:r w:rsidRPr="00B8539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E85A9E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 xml:space="preserve">По общим вопросам </w:t>
      </w:r>
      <w:r>
        <w:rPr>
          <w:rFonts w:ascii="Times New Roman" w:hAnsi="Times New Roman" w:cs="Times New Roman"/>
          <w:sz w:val="22"/>
          <w:szCs w:val="22"/>
        </w:rPr>
        <w:t>студенты</w:t>
      </w:r>
      <w:r w:rsidRPr="00E85A9E">
        <w:rPr>
          <w:rFonts w:ascii="Times New Roman" w:hAnsi="Times New Roman" w:cs="Times New Roman"/>
          <w:sz w:val="22"/>
          <w:szCs w:val="22"/>
        </w:rPr>
        <w:t>, проходящие практику в строительных организациях</w:t>
      </w:r>
      <w:r>
        <w:rPr>
          <w:rFonts w:ascii="Times New Roman" w:hAnsi="Times New Roman" w:cs="Times New Roman"/>
          <w:sz w:val="22"/>
          <w:szCs w:val="22"/>
        </w:rPr>
        <w:t xml:space="preserve"> (других предприятиях)</w:t>
      </w:r>
      <w:r w:rsidRPr="00E85A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независимо от выбранного модуля специальных дисциплин, </w:t>
      </w:r>
      <w:r w:rsidRPr="00E85A9E">
        <w:rPr>
          <w:rFonts w:ascii="Times New Roman" w:hAnsi="Times New Roman" w:cs="Times New Roman"/>
          <w:sz w:val="22"/>
          <w:szCs w:val="22"/>
        </w:rPr>
        <w:t>должны изучить сл</w:t>
      </w:r>
      <w:r w:rsidRPr="00E85A9E">
        <w:rPr>
          <w:rFonts w:ascii="Times New Roman" w:hAnsi="Times New Roman" w:cs="Times New Roman"/>
          <w:sz w:val="22"/>
          <w:szCs w:val="22"/>
        </w:rPr>
        <w:t>е</w:t>
      </w:r>
      <w:r w:rsidRPr="00E85A9E">
        <w:rPr>
          <w:rFonts w:ascii="Times New Roman" w:hAnsi="Times New Roman" w:cs="Times New Roman"/>
          <w:sz w:val="22"/>
          <w:szCs w:val="22"/>
        </w:rPr>
        <w:t>дующее: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существующую организационно-управленческую и производственную структуры;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учредительные документы и </w:t>
      </w:r>
      <w:r w:rsidRPr="00E85A9E">
        <w:rPr>
          <w:rFonts w:ascii="Times New Roman" w:hAnsi="Times New Roman" w:cs="Times New Roman"/>
          <w:sz w:val="22"/>
          <w:szCs w:val="22"/>
        </w:rPr>
        <w:t>положения о службах и подразделениях предприятия;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должностные обязанности сотрудников всех экономических и управленческих служб;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 xml:space="preserve">систему и организацию внешних взаимосвязей строительной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(предприятий) </w:t>
      </w:r>
      <w:r w:rsidRPr="00E85A9E">
        <w:rPr>
          <w:rFonts w:ascii="Times New Roman" w:hAnsi="Times New Roman" w:cs="Times New Roman"/>
          <w:sz w:val="22"/>
          <w:szCs w:val="22"/>
        </w:rPr>
        <w:t>с другими организациями (предприятиями) и государственными структурами;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производственную деятельность, </w:t>
      </w:r>
      <w:r w:rsidRPr="00E85A9E">
        <w:rPr>
          <w:rFonts w:ascii="Times New Roman" w:hAnsi="Times New Roman" w:cs="Times New Roman"/>
          <w:sz w:val="22"/>
          <w:szCs w:val="22"/>
        </w:rPr>
        <w:t xml:space="preserve">объемы и виды </w:t>
      </w:r>
      <w:r>
        <w:rPr>
          <w:rFonts w:ascii="Times New Roman" w:hAnsi="Times New Roman" w:cs="Times New Roman"/>
          <w:sz w:val="22"/>
          <w:szCs w:val="22"/>
        </w:rPr>
        <w:t>выпускаемой продукции (работ, услуг)</w:t>
      </w:r>
      <w:r w:rsidRPr="00E85A9E">
        <w:rPr>
          <w:rFonts w:ascii="Times New Roman" w:hAnsi="Times New Roman" w:cs="Times New Roman"/>
          <w:sz w:val="22"/>
          <w:szCs w:val="22"/>
        </w:rPr>
        <w:t>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принятую в организации учетную политику;</w:t>
      </w:r>
    </w:p>
    <w:p w:rsidR="001E4852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действующую систему оперативного и управленческого учета, способы организации хр</w:t>
      </w:r>
      <w:r w:rsidRPr="00E85A9E">
        <w:rPr>
          <w:rFonts w:ascii="Times New Roman" w:hAnsi="Times New Roman" w:cs="Times New Roman"/>
          <w:sz w:val="22"/>
          <w:szCs w:val="22"/>
        </w:rPr>
        <w:t>а</w:t>
      </w:r>
      <w:r w:rsidRPr="00E85A9E">
        <w:rPr>
          <w:rFonts w:ascii="Times New Roman" w:hAnsi="Times New Roman" w:cs="Times New Roman"/>
          <w:sz w:val="22"/>
          <w:szCs w:val="22"/>
        </w:rPr>
        <w:t xml:space="preserve">нения и использования оперативной и текущей информации; </w:t>
      </w:r>
    </w:p>
    <w:p w:rsidR="001E4852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систему отчётности организации (бухгалтерскую, оперативную, статистическую), текущ</w:t>
      </w:r>
      <w:r w:rsidRPr="00E85A9E">
        <w:rPr>
          <w:rFonts w:ascii="Times New Roman" w:hAnsi="Times New Roman" w:cs="Times New Roman"/>
          <w:sz w:val="22"/>
          <w:szCs w:val="22"/>
        </w:rPr>
        <w:t>е</w:t>
      </w:r>
      <w:r w:rsidRPr="00E85A9E">
        <w:rPr>
          <w:rFonts w:ascii="Times New Roman" w:hAnsi="Times New Roman" w:cs="Times New Roman"/>
          <w:sz w:val="22"/>
          <w:szCs w:val="22"/>
        </w:rPr>
        <w:t>го контроля и анализа деятельности организации и её подразделе</w:t>
      </w:r>
      <w:r>
        <w:rPr>
          <w:rFonts w:ascii="Times New Roman" w:hAnsi="Times New Roman" w:cs="Times New Roman"/>
          <w:sz w:val="22"/>
          <w:szCs w:val="22"/>
        </w:rPr>
        <w:t>ний;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систему управления качеством, ее состояние и работоспособность.</w:t>
      </w:r>
    </w:p>
    <w:p w:rsidR="001E4852" w:rsidRPr="00075865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75865">
        <w:rPr>
          <w:rFonts w:ascii="Times New Roman" w:hAnsi="Times New Roman" w:cs="Times New Roman"/>
          <w:i/>
          <w:iCs/>
          <w:sz w:val="22"/>
          <w:szCs w:val="22"/>
        </w:rPr>
        <w:t>По вопросам в соответствии с выбранн</w:t>
      </w:r>
      <w:r>
        <w:rPr>
          <w:rFonts w:ascii="Times New Roman" w:hAnsi="Times New Roman" w:cs="Times New Roman"/>
          <w:i/>
          <w:iCs/>
          <w:sz w:val="22"/>
          <w:szCs w:val="22"/>
        </w:rPr>
        <w:t>ым</w:t>
      </w:r>
      <w:r w:rsidRPr="0007586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обучающимся</w:t>
      </w:r>
      <w:r w:rsidRPr="00075865">
        <w:rPr>
          <w:rFonts w:ascii="Times New Roman" w:hAnsi="Times New Roman" w:cs="Times New Roman"/>
          <w:i/>
          <w:iCs/>
          <w:sz w:val="22"/>
          <w:szCs w:val="22"/>
        </w:rPr>
        <w:t xml:space="preserve"> модулем дисциплин:</w:t>
      </w:r>
    </w:p>
    <w:p w:rsidR="001E4852" w:rsidRPr="00B85392" w:rsidRDefault="001E4852" w:rsidP="00F842B1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7613E">
        <w:rPr>
          <w:rFonts w:ascii="Times New Roman" w:hAnsi="Times New Roman" w:cs="Times New Roman"/>
          <w:b/>
          <w:bCs/>
          <w:sz w:val="22"/>
          <w:szCs w:val="22"/>
          <w:u w:val="single"/>
        </w:rPr>
        <w:t>Модуль «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Финансы организации</w:t>
      </w:r>
      <w:r w:rsidRPr="0097613E">
        <w:rPr>
          <w:rFonts w:ascii="Times New Roman" w:hAnsi="Times New Roman" w:cs="Times New Roman"/>
          <w:b/>
          <w:bCs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(кафедры ПФУ, ОЭТ)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студентам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рекомендуется прох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дить практику в планово-экономическом или планово-финансовом отделе</w:t>
      </w:r>
      <w:r>
        <w:rPr>
          <w:rFonts w:ascii="Times New Roman" w:hAnsi="Times New Roman" w:cs="Times New Roman"/>
          <w:sz w:val="22"/>
          <w:szCs w:val="22"/>
        </w:rPr>
        <w:t xml:space="preserve"> организации (предпр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ятия)</w:t>
      </w:r>
      <w:r w:rsidRPr="00B85392">
        <w:rPr>
          <w:rFonts w:ascii="Times New Roman" w:hAnsi="Times New Roman" w:cs="Times New Roman"/>
          <w:sz w:val="22"/>
          <w:szCs w:val="22"/>
        </w:rPr>
        <w:t>. В процессе прохождения производственной практики он должен, помимо общих вопросов, изучить: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основы организации финансов, их особенности в зависимости от организационно-правовой формы базы практики;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применяемые методы управления доходами и расходами, капиталом;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наличие корпоративных рисков в деятельности организации;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особенности финансового механизма инвестиционной деятельности (инвестиции в осно</w:t>
      </w:r>
      <w:r w:rsidRPr="00B85392">
        <w:rPr>
          <w:rFonts w:ascii="Times New Roman" w:hAnsi="Times New Roman" w:cs="Times New Roman"/>
          <w:sz w:val="22"/>
          <w:szCs w:val="22"/>
        </w:rPr>
        <w:t>в</w:t>
      </w:r>
      <w:r w:rsidRPr="00B85392">
        <w:rPr>
          <w:rFonts w:ascii="Times New Roman" w:hAnsi="Times New Roman" w:cs="Times New Roman"/>
          <w:sz w:val="22"/>
          <w:szCs w:val="22"/>
        </w:rPr>
        <w:t>ной капитал, нематериальные и финансовые активы);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используемую в организации (на предприятии) систему финансового планирования, виды финансовых операций.</w:t>
      </w:r>
    </w:p>
    <w:p w:rsidR="001E4852" w:rsidRPr="00B85392" w:rsidRDefault="001E4852" w:rsidP="00F842B1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Помимо названных предприятий,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может проходить практику в финансово-кредитных учреждениях, в которых должен изучить: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lastRenderedPageBreak/>
        <w:t>структуру современного финансового рынка, его основных участников;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состояние рынка ценных бумаг;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формы и виды предоставляемого кредита, ссудный процент, порядок выдачи и погашения кредита;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структуру современной банковской системы;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основные операции, осуществляемые коммерческими банками;</w:t>
      </w:r>
    </w:p>
    <w:p w:rsidR="001E485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систему платежей и расчетов, организацию кассового обслуживания предприятий и орг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низаций, формы безналичных расчетов.</w:t>
      </w:r>
    </w:p>
    <w:p w:rsidR="001E4852" w:rsidRPr="00B22205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22205">
        <w:rPr>
          <w:rFonts w:ascii="Times New Roman" w:hAnsi="Times New Roman" w:cs="Times New Roman"/>
          <w:b/>
          <w:bCs/>
          <w:sz w:val="22"/>
          <w:szCs w:val="22"/>
          <w:u w:val="single"/>
        </w:rPr>
        <w:t>Модуль «Экономика организации»</w:t>
      </w:r>
      <w:r w:rsidRPr="00B222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22205">
        <w:rPr>
          <w:rFonts w:ascii="Times New Roman" w:hAnsi="Times New Roman" w:cs="Times New Roman"/>
          <w:sz w:val="22"/>
          <w:szCs w:val="22"/>
        </w:rPr>
        <w:t>(кафедры ЭСИ, Менеджмента) – студенты, проходящие производственную практику на предприятиях и в строительных организациях, кроме указанных общих вопросов, должны изучить следующее: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систему маркетинговых коммуникаций, стратегию ценообразования и поведения на соо</w:t>
      </w:r>
      <w:r w:rsidRPr="006E113C">
        <w:rPr>
          <w:rFonts w:ascii="Times New Roman" w:hAnsi="Times New Roman" w:cs="Times New Roman"/>
          <w:sz w:val="22"/>
          <w:szCs w:val="22"/>
        </w:rPr>
        <w:t>т</w:t>
      </w:r>
      <w:r w:rsidRPr="006E113C">
        <w:rPr>
          <w:rFonts w:ascii="Times New Roman" w:hAnsi="Times New Roman" w:cs="Times New Roman"/>
          <w:sz w:val="22"/>
          <w:szCs w:val="22"/>
        </w:rPr>
        <w:t>ветствующих сегментах рынка;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особенности разработки стратегии, методики проводимого стратегического анализа вне</w:t>
      </w:r>
      <w:r w:rsidRPr="006E113C">
        <w:rPr>
          <w:rFonts w:ascii="Times New Roman" w:hAnsi="Times New Roman" w:cs="Times New Roman"/>
          <w:sz w:val="22"/>
          <w:szCs w:val="22"/>
        </w:rPr>
        <w:t>ш</w:t>
      </w:r>
      <w:r w:rsidRPr="006E113C">
        <w:rPr>
          <w:rFonts w:ascii="Times New Roman" w:hAnsi="Times New Roman" w:cs="Times New Roman"/>
          <w:sz w:val="22"/>
          <w:szCs w:val="22"/>
        </w:rPr>
        <w:t>ней и внутренней среды организации;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стратегию, программы развития организации и ее инвестиционную деятельность;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инновационную деятельность и ее активность в организации;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внешнеэкономическую деятельность организации;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наличие предпринимательских и корпоративных рисков в деятельности организации;</w:t>
      </w:r>
    </w:p>
    <w:p w:rsidR="001E4852" w:rsidRPr="006E113C" w:rsidRDefault="001E4852" w:rsidP="0041282E">
      <w:pPr>
        <w:pStyle w:val="111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sz w:val="22"/>
          <w:szCs w:val="22"/>
        </w:rPr>
      </w:pPr>
      <w:r w:rsidRPr="006E113C">
        <w:rPr>
          <w:sz w:val="22"/>
          <w:szCs w:val="22"/>
        </w:rPr>
        <w:t>организационную культуру, выявить ее сильные и слабые стороны.</w:t>
      </w:r>
    </w:p>
    <w:p w:rsidR="001E4852" w:rsidRPr="00B85392" w:rsidRDefault="001E4852" w:rsidP="00FC3F94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94">
        <w:rPr>
          <w:rFonts w:ascii="Times New Roman" w:hAnsi="Times New Roman" w:cs="Times New Roman"/>
          <w:b/>
          <w:bCs/>
          <w:sz w:val="22"/>
          <w:szCs w:val="22"/>
        </w:rPr>
        <w:t>Научно-исследовательская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работа студента (НИРС) на практике</w:t>
      </w:r>
      <w:r w:rsidRPr="00FC3F94">
        <w:rPr>
          <w:rFonts w:ascii="Times New Roman" w:hAnsi="Times New Roman" w:cs="Times New Roman"/>
          <w:sz w:val="22"/>
          <w:szCs w:val="22"/>
        </w:rPr>
        <w:t xml:space="preserve"> может быть представл</w:t>
      </w:r>
      <w:r w:rsidRPr="00FC3F94">
        <w:rPr>
          <w:rFonts w:ascii="Times New Roman" w:hAnsi="Times New Roman" w:cs="Times New Roman"/>
          <w:sz w:val="22"/>
          <w:szCs w:val="22"/>
        </w:rPr>
        <w:t>е</w:t>
      </w:r>
      <w:r w:rsidRPr="00FC3F9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в виде описания отдельных прогрессивных теоретических предпосылок и рассмотрения име</w:t>
      </w:r>
      <w:r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щегося опыта или возможностей их применения в практической работе предприятия; в виде пре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ложения варианта выполнения практической задачи, сформулированной для конкретной ситуации на предприятии с элементами обоснования и принятия управленческого решения; в виде выпо</w:t>
      </w:r>
      <w:r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ненного анализа экономической и (или) управленческой информации, который можно использ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вать в последующих курсовых работах и в выпускной квалификационной работе. </w:t>
      </w:r>
    </w:p>
    <w:p w:rsidR="001E485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2.2. Этапы проведения практики</w:t>
      </w:r>
    </w:p>
    <w:p w:rsidR="001E485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Подготовительный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В этот период </w:t>
      </w:r>
      <w:r>
        <w:rPr>
          <w:rFonts w:ascii="Times New Roman" w:hAnsi="Times New Roman" w:cs="Times New Roman"/>
          <w:sz w:val="22"/>
          <w:szCs w:val="22"/>
        </w:rPr>
        <w:t>студенты</w:t>
      </w:r>
      <w:r w:rsidRPr="00CF4282">
        <w:rPr>
          <w:rFonts w:ascii="Times New Roman" w:hAnsi="Times New Roman" w:cs="Times New Roman"/>
          <w:sz w:val="22"/>
          <w:szCs w:val="22"/>
        </w:rPr>
        <w:t xml:space="preserve"> работают над </w:t>
      </w:r>
      <w:r>
        <w:rPr>
          <w:rFonts w:ascii="Times New Roman" w:hAnsi="Times New Roman" w:cs="Times New Roman"/>
          <w:sz w:val="22"/>
          <w:szCs w:val="22"/>
        </w:rPr>
        <w:t>подготовкой писем от о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ганизаций (предприятий) о приеме на практику (</w:t>
      </w:r>
      <w:r w:rsidRPr="00CF4282">
        <w:rPr>
          <w:rFonts w:ascii="Times New Roman" w:hAnsi="Times New Roman" w:cs="Times New Roman"/>
          <w:sz w:val="22"/>
          <w:szCs w:val="22"/>
        </w:rPr>
        <w:t>заключением договора на прохождение практ</w:t>
      </w:r>
      <w:r w:rsidRPr="00CF4282">
        <w:rPr>
          <w:rFonts w:ascii="Times New Roman" w:hAnsi="Times New Roman" w:cs="Times New Roman"/>
          <w:sz w:val="22"/>
          <w:szCs w:val="22"/>
        </w:rPr>
        <w:t>и</w:t>
      </w:r>
      <w:r w:rsidRPr="00CF4282">
        <w:rPr>
          <w:rFonts w:ascii="Times New Roman" w:hAnsi="Times New Roman" w:cs="Times New Roman"/>
          <w:sz w:val="22"/>
          <w:szCs w:val="22"/>
        </w:rPr>
        <w:t>ки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F4282">
        <w:rPr>
          <w:rFonts w:ascii="Times New Roman" w:hAnsi="Times New Roman" w:cs="Times New Roman"/>
          <w:sz w:val="22"/>
          <w:szCs w:val="22"/>
        </w:rPr>
        <w:t xml:space="preserve">, подают заявления о прикреплении к руководителю практики. </w:t>
      </w:r>
    </w:p>
    <w:p w:rsidR="001E485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Организационный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Проводится организационное собрание, на котором освещаются цели и основные задачи практики, указываются отчетные сроки, раздаются </w:t>
      </w:r>
      <w:r>
        <w:rPr>
          <w:rFonts w:ascii="Times New Roman" w:hAnsi="Times New Roman" w:cs="Times New Roman"/>
          <w:sz w:val="22"/>
          <w:szCs w:val="22"/>
        </w:rPr>
        <w:t>необходимые матери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лы для прохождения практики</w:t>
      </w:r>
      <w:r w:rsidRPr="00CF4282">
        <w:rPr>
          <w:rFonts w:ascii="Times New Roman" w:hAnsi="Times New Roman" w:cs="Times New Roman"/>
          <w:sz w:val="22"/>
          <w:szCs w:val="22"/>
        </w:rPr>
        <w:t>.</w:t>
      </w:r>
    </w:p>
    <w:p w:rsidR="001E485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Производственный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На этом этапе происходит прохождение студентами производс</w:t>
      </w:r>
      <w:r w:rsidRPr="00CF4282">
        <w:rPr>
          <w:rFonts w:ascii="Times New Roman" w:hAnsi="Times New Roman" w:cs="Times New Roman"/>
          <w:sz w:val="22"/>
          <w:szCs w:val="22"/>
        </w:rPr>
        <w:t>т</w:t>
      </w:r>
      <w:r w:rsidRPr="00CF4282">
        <w:rPr>
          <w:rFonts w:ascii="Times New Roman" w:hAnsi="Times New Roman" w:cs="Times New Roman"/>
          <w:sz w:val="22"/>
          <w:szCs w:val="22"/>
        </w:rPr>
        <w:t xml:space="preserve">венной практики </w:t>
      </w:r>
      <w:r>
        <w:rPr>
          <w:rFonts w:ascii="Times New Roman" w:hAnsi="Times New Roman" w:cs="Times New Roman"/>
          <w:sz w:val="22"/>
          <w:szCs w:val="22"/>
        </w:rPr>
        <w:t>в организации (</w:t>
      </w:r>
      <w:r w:rsidRPr="00CF4282">
        <w:rPr>
          <w:rFonts w:ascii="Times New Roman" w:hAnsi="Times New Roman" w:cs="Times New Roman"/>
          <w:sz w:val="22"/>
          <w:szCs w:val="22"/>
        </w:rPr>
        <w:t>на предприятии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F4282">
        <w:rPr>
          <w:rFonts w:ascii="Times New Roman" w:hAnsi="Times New Roman" w:cs="Times New Roman"/>
          <w:sz w:val="22"/>
          <w:szCs w:val="22"/>
        </w:rPr>
        <w:t xml:space="preserve"> согласно программе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E4852" w:rsidRPr="00CF428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Завершающий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Проходит защита </w:t>
      </w:r>
      <w:r>
        <w:rPr>
          <w:rFonts w:ascii="Times New Roman" w:hAnsi="Times New Roman" w:cs="Times New Roman"/>
          <w:sz w:val="22"/>
          <w:szCs w:val="22"/>
        </w:rPr>
        <w:t>и оценка отчетов по</w:t>
      </w:r>
      <w:r w:rsidRPr="00CF4282">
        <w:rPr>
          <w:rFonts w:ascii="Times New Roman" w:hAnsi="Times New Roman" w:cs="Times New Roman"/>
          <w:sz w:val="22"/>
          <w:szCs w:val="22"/>
        </w:rPr>
        <w:t xml:space="preserve"> прак</w:t>
      </w:r>
      <w:r>
        <w:rPr>
          <w:rFonts w:ascii="Times New Roman" w:hAnsi="Times New Roman" w:cs="Times New Roman"/>
          <w:sz w:val="22"/>
          <w:szCs w:val="22"/>
        </w:rPr>
        <w:t>тике, конференция по ее итогам</w:t>
      </w:r>
      <w:r w:rsidRPr="00CF428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CF4282" w:rsidRDefault="001E4852" w:rsidP="00CF4282">
      <w:pPr>
        <w:pStyle w:val="Default"/>
        <w:ind w:firstLine="425"/>
        <w:rPr>
          <w:sz w:val="22"/>
          <w:szCs w:val="22"/>
        </w:rPr>
      </w:pPr>
      <w:r>
        <w:rPr>
          <w:sz w:val="22"/>
          <w:szCs w:val="22"/>
        </w:rPr>
        <w:t>Структура</w:t>
      </w:r>
      <w:r w:rsidRPr="00CF4282">
        <w:rPr>
          <w:sz w:val="22"/>
          <w:szCs w:val="22"/>
        </w:rPr>
        <w:t xml:space="preserve"> затраченного времени при прохождении практики (</w:t>
      </w:r>
      <w:r>
        <w:rPr>
          <w:sz w:val="22"/>
          <w:szCs w:val="22"/>
        </w:rPr>
        <w:t xml:space="preserve">в </w:t>
      </w:r>
      <w:r w:rsidRPr="00CF4282">
        <w:rPr>
          <w:sz w:val="22"/>
          <w:szCs w:val="22"/>
        </w:rPr>
        <w:t xml:space="preserve">% от общего времени):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 xml:space="preserve">знакомство с </w:t>
      </w:r>
      <w:r>
        <w:rPr>
          <w:sz w:val="22"/>
          <w:szCs w:val="22"/>
        </w:rPr>
        <w:t>организацией (</w:t>
      </w:r>
      <w:r w:rsidRPr="00CF4282">
        <w:rPr>
          <w:sz w:val="22"/>
          <w:szCs w:val="22"/>
        </w:rPr>
        <w:t>предприятием</w:t>
      </w:r>
      <w:r>
        <w:rPr>
          <w:sz w:val="22"/>
          <w:szCs w:val="22"/>
        </w:rPr>
        <w:t>)</w:t>
      </w:r>
      <w:r w:rsidRPr="00CF4282">
        <w:rPr>
          <w:sz w:val="22"/>
          <w:szCs w:val="22"/>
        </w:rPr>
        <w:t xml:space="preserve"> – 5%;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>стажировка, работа в должности помощника</w:t>
      </w:r>
      <w:r>
        <w:rPr>
          <w:sz w:val="22"/>
          <w:szCs w:val="22"/>
        </w:rPr>
        <w:t xml:space="preserve"> (дублера)</w:t>
      </w:r>
      <w:r w:rsidRPr="00CF4282">
        <w:rPr>
          <w:sz w:val="22"/>
          <w:szCs w:val="22"/>
        </w:rPr>
        <w:t xml:space="preserve"> специалиста – 55%;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>изучение тематической научной</w:t>
      </w:r>
      <w:r>
        <w:rPr>
          <w:sz w:val="22"/>
          <w:szCs w:val="22"/>
        </w:rPr>
        <w:t>, нормативной, методической</w:t>
      </w:r>
      <w:r w:rsidRPr="00CF4282">
        <w:rPr>
          <w:sz w:val="22"/>
          <w:szCs w:val="22"/>
        </w:rPr>
        <w:t xml:space="preserve"> и производственной литер</w:t>
      </w:r>
      <w:r w:rsidRPr="00CF4282">
        <w:rPr>
          <w:sz w:val="22"/>
          <w:szCs w:val="22"/>
        </w:rPr>
        <w:t>а</w:t>
      </w:r>
      <w:r w:rsidRPr="00CF4282">
        <w:rPr>
          <w:sz w:val="22"/>
          <w:szCs w:val="22"/>
        </w:rPr>
        <w:t xml:space="preserve">туры, сбор и анализ необходимой информации – 20%;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 xml:space="preserve">работа над отчетом по практике – 20%. </w:t>
      </w:r>
    </w:p>
    <w:p w:rsidR="001E4852" w:rsidRPr="00B8539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029A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9602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Права и о</w:t>
      </w:r>
      <w:r w:rsidRPr="0096029A">
        <w:rPr>
          <w:rFonts w:ascii="Times New Roman" w:hAnsi="Times New Roman" w:cs="Times New Roman"/>
          <w:b/>
          <w:bCs/>
          <w:sz w:val="22"/>
          <w:szCs w:val="22"/>
        </w:rPr>
        <w:t xml:space="preserve">сновные обязанности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участников производственной практики</w:t>
      </w:r>
      <w:r w:rsidRPr="0096029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E4852" w:rsidRPr="0067731E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7731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Студенту до отправления на практику необходимо:</w:t>
      </w:r>
    </w:p>
    <w:p w:rsidR="001E4852" w:rsidRPr="00B85392" w:rsidRDefault="001E4852" w:rsidP="0041282E">
      <w:pPr>
        <w:pStyle w:val="af4"/>
        <w:widowControl w:val="0"/>
        <w:numPr>
          <w:ilvl w:val="0"/>
          <w:numId w:val="20"/>
        </w:numPr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уточнить с руководителем практики от университета место (наименование, адрес, ко</w:t>
      </w:r>
      <w:r w:rsidRPr="00B85392">
        <w:rPr>
          <w:rFonts w:ascii="Times New Roman" w:hAnsi="Times New Roman" w:cs="Times New Roman"/>
          <w:sz w:val="22"/>
          <w:szCs w:val="22"/>
        </w:rPr>
        <w:t>н</w:t>
      </w:r>
      <w:r w:rsidRPr="00B85392">
        <w:rPr>
          <w:rFonts w:ascii="Times New Roman" w:hAnsi="Times New Roman" w:cs="Times New Roman"/>
          <w:sz w:val="22"/>
          <w:szCs w:val="22"/>
        </w:rPr>
        <w:t>тактное лицо</w:t>
      </w:r>
      <w:r>
        <w:rPr>
          <w:rFonts w:ascii="Times New Roman" w:hAnsi="Times New Roman" w:cs="Times New Roman"/>
          <w:sz w:val="22"/>
          <w:szCs w:val="22"/>
        </w:rPr>
        <w:t xml:space="preserve"> в принимающей организации</w:t>
      </w:r>
      <w:r w:rsidRPr="00B85392">
        <w:rPr>
          <w:rFonts w:ascii="Times New Roman" w:hAnsi="Times New Roman" w:cs="Times New Roman"/>
          <w:sz w:val="22"/>
          <w:szCs w:val="22"/>
        </w:rPr>
        <w:t>) и сроки прохождения практики в соответствии с приказом ректора;</w:t>
      </w:r>
    </w:p>
    <w:p w:rsidR="001E4852" w:rsidRPr="00B85392" w:rsidRDefault="001E4852" w:rsidP="0041282E">
      <w:pPr>
        <w:pStyle w:val="af4"/>
        <w:widowControl w:val="0"/>
        <w:numPr>
          <w:ilvl w:val="0"/>
          <w:numId w:val="20"/>
        </w:numPr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пройти инструктаж по общим вопросам прохождения практики и получить необходимые документы (направление, именной дневник с утверждённым зав</w:t>
      </w:r>
      <w:r w:rsidR="00DE351C">
        <w:rPr>
          <w:rFonts w:ascii="Times New Roman" w:hAnsi="Times New Roman" w:cs="Times New Roman"/>
          <w:sz w:val="22"/>
          <w:szCs w:val="22"/>
        </w:rPr>
        <w:t xml:space="preserve">едующим </w:t>
      </w:r>
      <w:r w:rsidRPr="00B85392">
        <w:rPr>
          <w:rFonts w:ascii="Times New Roman" w:hAnsi="Times New Roman" w:cs="Times New Roman"/>
          <w:sz w:val="22"/>
          <w:szCs w:val="22"/>
        </w:rPr>
        <w:t>кафедрой и р</w:t>
      </w:r>
      <w:r w:rsidRPr="00B85392">
        <w:rPr>
          <w:rFonts w:ascii="Times New Roman" w:hAnsi="Times New Roman" w:cs="Times New Roman"/>
          <w:sz w:val="22"/>
          <w:szCs w:val="22"/>
        </w:rPr>
        <w:t>у</w:t>
      </w:r>
      <w:r w:rsidRPr="00B85392">
        <w:rPr>
          <w:rFonts w:ascii="Times New Roman" w:hAnsi="Times New Roman" w:cs="Times New Roman"/>
          <w:sz w:val="22"/>
          <w:szCs w:val="22"/>
        </w:rPr>
        <w:t>ководителем учебно-исследовательской работ</w:t>
      </w:r>
      <w:r>
        <w:rPr>
          <w:rFonts w:ascii="Times New Roman" w:hAnsi="Times New Roman" w:cs="Times New Roman"/>
          <w:sz w:val="22"/>
          <w:szCs w:val="22"/>
        </w:rPr>
        <w:t xml:space="preserve">ы от вуза </w:t>
      </w:r>
      <w:r w:rsidRPr="00B85392">
        <w:rPr>
          <w:rFonts w:ascii="Times New Roman" w:hAnsi="Times New Roman" w:cs="Times New Roman"/>
          <w:sz w:val="22"/>
          <w:szCs w:val="22"/>
        </w:rPr>
        <w:t>заданием, титульный лист отчета по практике);</w:t>
      </w:r>
    </w:p>
    <w:p w:rsidR="001E4852" w:rsidRPr="00B85392" w:rsidRDefault="001E4852" w:rsidP="0041282E">
      <w:pPr>
        <w:pStyle w:val="af4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озн</w:t>
      </w:r>
      <w:r w:rsidR="006E113C">
        <w:rPr>
          <w:rFonts w:ascii="Times New Roman" w:hAnsi="Times New Roman" w:cs="Times New Roman"/>
          <w:sz w:val="22"/>
          <w:szCs w:val="22"/>
        </w:rPr>
        <w:t>акомиться с программой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lastRenderedPageBreak/>
        <w:t xml:space="preserve">По прибытии на место практики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обязан отметить в отделе кадров </w:t>
      </w:r>
      <w:r>
        <w:rPr>
          <w:rFonts w:ascii="Times New Roman" w:hAnsi="Times New Roman" w:cs="Times New Roman"/>
          <w:sz w:val="22"/>
          <w:szCs w:val="22"/>
        </w:rPr>
        <w:t>принимающей о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ганизации (</w:t>
      </w:r>
      <w:r w:rsidRPr="00B85392">
        <w:rPr>
          <w:rFonts w:ascii="Times New Roman" w:hAnsi="Times New Roman" w:cs="Times New Roman"/>
          <w:sz w:val="22"/>
          <w:szCs w:val="22"/>
        </w:rPr>
        <w:t>предприятия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направлении</w:t>
      </w:r>
      <w:r>
        <w:rPr>
          <w:rFonts w:ascii="Times New Roman" w:hAnsi="Times New Roman" w:cs="Times New Roman"/>
          <w:sz w:val="22"/>
          <w:szCs w:val="22"/>
        </w:rPr>
        <w:t xml:space="preserve"> вуза</w:t>
      </w:r>
      <w:r w:rsidRPr="00B85392">
        <w:rPr>
          <w:rFonts w:ascii="Times New Roman" w:hAnsi="Times New Roman" w:cs="Times New Roman"/>
          <w:sz w:val="22"/>
          <w:szCs w:val="22"/>
        </w:rPr>
        <w:t xml:space="preserve"> дату прибытия, которая считается сроком начала практики. </w:t>
      </w:r>
      <w:r>
        <w:rPr>
          <w:rFonts w:ascii="Times New Roman" w:hAnsi="Times New Roman" w:cs="Times New Roman"/>
          <w:sz w:val="22"/>
          <w:szCs w:val="22"/>
        </w:rPr>
        <w:t>В случае невозможности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приступить к практике в установленный срок, она автоматич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ски продляется на соответствующее число дней.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В процессе прохождения практики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изучить работу организации (места производственной практики) в соответствии с метод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ческими указаниями;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приобрести практические навыки организационно-экономической работы (организация и выполнение учетной, аналитической, плановой работы и т.п.) в выполнении определенных функций специалистов, перечисленных в методических указаниях, опыт организаторской работы и работы в коллективе;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принять посильное участие в работе коллектива организации (выполнять разовые прои</w:t>
      </w:r>
      <w:r w:rsidRPr="00B85392">
        <w:rPr>
          <w:rFonts w:ascii="Times New Roman" w:hAnsi="Times New Roman" w:cs="Times New Roman"/>
          <w:sz w:val="22"/>
          <w:szCs w:val="22"/>
        </w:rPr>
        <w:t>з</w:t>
      </w:r>
      <w:r w:rsidRPr="00B85392">
        <w:rPr>
          <w:rFonts w:ascii="Times New Roman" w:hAnsi="Times New Roman" w:cs="Times New Roman"/>
          <w:sz w:val="22"/>
          <w:szCs w:val="22"/>
        </w:rPr>
        <w:t>водственные задания и общественные поручения);</w:t>
      </w:r>
    </w:p>
    <w:p w:rsidR="001E4852" w:rsidRPr="00CF428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нести ответственность за выполняемую работу и её результаты наравне со штатными 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ботниками;</w:t>
      </w:r>
      <w:r w:rsidRPr="00CF4282">
        <w:rPr>
          <w:sz w:val="23"/>
          <w:szCs w:val="23"/>
        </w:rPr>
        <w:t xml:space="preserve"> 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изучить правила охраны труда и техники безопасности и строго их соблюдать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ежедневно вести дневник в соответствии с требованиями методических указаний;</w:t>
      </w:r>
    </w:p>
    <w:p w:rsidR="001E4852" w:rsidRPr="00CF428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составить отчёт о практике в соответствии с требованиями, изложенными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B85392">
        <w:rPr>
          <w:rFonts w:ascii="Times New Roman" w:hAnsi="Times New Roman" w:cs="Times New Roman"/>
          <w:sz w:val="22"/>
          <w:szCs w:val="22"/>
        </w:rPr>
        <w:t xml:space="preserve">методических указаниях по прохождению </w:t>
      </w:r>
      <w:r>
        <w:rPr>
          <w:rFonts w:ascii="Times New Roman" w:hAnsi="Times New Roman" w:cs="Times New Roman"/>
          <w:sz w:val="22"/>
          <w:szCs w:val="22"/>
        </w:rPr>
        <w:t xml:space="preserve">данной </w:t>
      </w:r>
      <w:r w:rsidRPr="00B85392">
        <w:rPr>
          <w:rFonts w:ascii="Times New Roman" w:hAnsi="Times New Roman" w:cs="Times New Roman"/>
          <w:sz w:val="22"/>
          <w:szCs w:val="22"/>
        </w:rPr>
        <w:t>практики.</w:t>
      </w:r>
    </w:p>
    <w:p w:rsidR="001E485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Студент о</w:t>
      </w:r>
      <w:r w:rsidRPr="00B85392">
        <w:rPr>
          <w:rFonts w:ascii="Times New Roman" w:hAnsi="Times New Roman" w:cs="Times New Roman"/>
          <w:sz w:val="22"/>
          <w:szCs w:val="22"/>
        </w:rPr>
        <w:t xml:space="preserve">бязан систематически собирать необходимые материалы в виде выписок и копий исходной документации, расчётов, схем, заполненных бланков отчётности и прочих материалов. Он должен также составить список литературных источников, баз данных и производственно-технических материалов, используемых в своей работе </w:t>
      </w:r>
      <w:r>
        <w:rPr>
          <w:rFonts w:ascii="Times New Roman" w:hAnsi="Times New Roman" w:cs="Times New Roman"/>
          <w:sz w:val="22"/>
          <w:szCs w:val="22"/>
        </w:rPr>
        <w:t>в организации (</w:t>
      </w:r>
      <w:r w:rsidRPr="00B85392">
        <w:rPr>
          <w:rFonts w:ascii="Times New Roman" w:hAnsi="Times New Roman" w:cs="Times New Roman"/>
          <w:sz w:val="22"/>
          <w:szCs w:val="22"/>
        </w:rPr>
        <w:t>на предприятии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5C01D9" w:rsidRDefault="001E4852" w:rsidP="005C01D9">
      <w:pPr>
        <w:pStyle w:val="Default"/>
        <w:ind w:firstLine="425"/>
        <w:rPr>
          <w:sz w:val="22"/>
          <w:szCs w:val="22"/>
        </w:rPr>
      </w:pPr>
      <w:r w:rsidRPr="005C01D9">
        <w:rPr>
          <w:sz w:val="22"/>
          <w:szCs w:val="22"/>
        </w:rPr>
        <w:t xml:space="preserve">Основными методами изучения производства являются: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личное наблюдение за происходящими процессами, работой специалистов, проведением производственных собраний и совещаний и т.п.;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ознакомление с технической документацией и рекомендуемой литературой;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выполнение индивидуальных заданий руководителя практики от </w:t>
      </w:r>
      <w:r>
        <w:rPr>
          <w:sz w:val="22"/>
          <w:szCs w:val="22"/>
        </w:rPr>
        <w:t>производства</w:t>
      </w:r>
      <w:r w:rsidRPr="005C01D9">
        <w:rPr>
          <w:sz w:val="22"/>
          <w:szCs w:val="22"/>
        </w:rPr>
        <w:t xml:space="preserve"> и руковод</w:t>
      </w:r>
      <w:r w:rsidRPr="005C01D9">
        <w:rPr>
          <w:sz w:val="22"/>
          <w:szCs w:val="22"/>
        </w:rPr>
        <w:t>и</w:t>
      </w:r>
      <w:r w:rsidRPr="005C01D9">
        <w:rPr>
          <w:sz w:val="22"/>
          <w:szCs w:val="22"/>
        </w:rPr>
        <w:t>теля практики</w:t>
      </w:r>
      <w:r>
        <w:rPr>
          <w:sz w:val="22"/>
          <w:szCs w:val="22"/>
        </w:rPr>
        <w:t xml:space="preserve"> от университета</w:t>
      </w:r>
      <w:r w:rsidRPr="005C01D9">
        <w:rPr>
          <w:sz w:val="22"/>
          <w:szCs w:val="22"/>
        </w:rPr>
        <w:t xml:space="preserve">;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непосредственная работа помощником руководителя, экономиста, бухгалтера и т.д. </w:t>
      </w:r>
    </w:p>
    <w:p w:rsidR="001E4852" w:rsidRPr="00B85392" w:rsidRDefault="001E4852" w:rsidP="005C01D9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По окончании практики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E4852" w:rsidRPr="00B85392" w:rsidRDefault="001E4852" w:rsidP="0041282E">
      <w:pPr>
        <w:pStyle w:val="af4"/>
        <w:numPr>
          <w:ilvl w:val="0"/>
          <w:numId w:val="22"/>
        </w:numPr>
        <w:tabs>
          <w:tab w:val="clear" w:pos="720"/>
          <w:tab w:val="left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заверить дневник (лист с характеристикой) и отчет о практике (титульный лист) у руков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дителя практики от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(предприятия)</w:t>
      </w:r>
      <w:r w:rsidRPr="00B85392">
        <w:rPr>
          <w:rFonts w:ascii="Times New Roman" w:hAnsi="Times New Roman" w:cs="Times New Roman"/>
          <w:sz w:val="22"/>
          <w:szCs w:val="22"/>
        </w:rPr>
        <w:t>. Заверение должно содержать дату, по</w:t>
      </w:r>
      <w:r w:rsidRPr="00B85392">
        <w:rPr>
          <w:rFonts w:ascii="Times New Roman" w:hAnsi="Times New Roman" w:cs="Times New Roman"/>
          <w:sz w:val="22"/>
          <w:szCs w:val="22"/>
        </w:rPr>
        <w:t>д</w:t>
      </w:r>
      <w:r w:rsidRPr="00B85392">
        <w:rPr>
          <w:rFonts w:ascii="Times New Roman" w:hAnsi="Times New Roman" w:cs="Times New Roman"/>
          <w:sz w:val="22"/>
          <w:szCs w:val="22"/>
        </w:rPr>
        <w:t xml:space="preserve">пись руководителя, </w:t>
      </w:r>
      <w:r>
        <w:rPr>
          <w:rFonts w:ascii="Times New Roman" w:hAnsi="Times New Roman" w:cs="Times New Roman"/>
          <w:sz w:val="22"/>
          <w:szCs w:val="22"/>
        </w:rPr>
        <w:t xml:space="preserve">ее заверение </w:t>
      </w:r>
      <w:r w:rsidRPr="00B85392">
        <w:rPr>
          <w:rFonts w:ascii="Times New Roman" w:hAnsi="Times New Roman" w:cs="Times New Roman"/>
          <w:sz w:val="22"/>
          <w:szCs w:val="22"/>
        </w:rPr>
        <w:t>печать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организации;</w:t>
      </w:r>
    </w:p>
    <w:p w:rsidR="001E4852" w:rsidRDefault="001E4852" w:rsidP="0041282E">
      <w:pPr>
        <w:pStyle w:val="af4"/>
        <w:numPr>
          <w:ilvl w:val="0"/>
          <w:numId w:val="22"/>
        </w:numPr>
        <w:tabs>
          <w:tab w:val="clear" w:pos="720"/>
          <w:tab w:val="left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отметить в отделе кадров </w:t>
      </w:r>
      <w:r>
        <w:rPr>
          <w:rFonts w:ascii="Times New Roman" w:hAnsi="Times New Roman" w:cs="Times New Roman"/>
          <w:sz w:val="22"/>
          <w:szCs w:val="22"/>
        </w:rPr>
        <w:t>организации (</w:t>
      </w:r>
      <w:r w:rsidRPr="00B85392">
        <w:rPr>
          <w:rFonts w:ascii="Times New Roman" w:hAnsi="Times New Roman" w:cs="Times New Roman"/>
          <w:sz w:val="22"/>
          <w:szCs w:val="22"/>
        </w:rPr>
        <w:t>предприятия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направлении на практику дату в</w:t>
      </w:r>
      <w:r w:rsidRPr="00B85392">
        <w:rPr>
          <w:rFonts w:ascii="Times New Roman" w:hAnsi="Times New Roman" w:cs="Times New Roman"/>
          <w:sz w:val="22"/>
          <w:szCs w:val="22"/>
        </w:rPr>
        <w:t>ы</w:t>
      </w:r>
      <w:r w:rsidRPr="00B85392">
        <w:rPr>
          <w:rFonts w:ascii="Times New Roman" w:hAnsi="Times New Roman" w:cs="Times New Roman"/>
          <w:sz w:val="22"/>
          <w:szCs w:val="22"/>
        </w:rPr>
        <w:t>бытия с места практики, заверить направление печатью</w:t>
      </w:r>
      <w:r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B8539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DF7E75" w:rsidRDefault="001E4852" w:rsidP="0067731E">
      <w:pPr>
        <w:pStyle w:val="Default"/>
        <w:ind w:firstLine="425"/>
        <w:rPr>
          <w:b/>
          <w:bCs/>
          <w:i/>
          <w:iCs/>
          <w:sz w:val="22"/>
          <w:szCs w:val="22"/>
        </w:rPr>
      </w:pPr>
      <w:r w:rsidRPr="00DF7E75">
        <w:rPr>
          <w:b/>
          <w:bCs/>
          <w:i/>
          <w:iCs/>
          <w:sz w:val="22"/>
          <w:szCs w:val="22"/>
        </w:rPr>
        <w:t xml:space="preserve">Ответственный по кафедре за организацию практики: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обеспечивает проведение всех организационных мероприятий перед началом прохождения студентами практики (сбор </w:t>
      </w:r>
      <w:r>
        <w:rPr>
          <w:sz w:val="22"/>
          <w:szCs w:val="22"/>
        </w:rPr>
        <w:t>писем (договоров)</w:t>
      </w:r>
      <w:r w:rsidRPr="0067731E">
        <w:rPr>
          <w:sz w:val="22"/>
          <w:szCs w:val="22"/>
        </w:rPr>
        <w:t xml:space="preserve">, </w:t>
      </w:r>
      <w:r>
        <w:rPr>
          <w:sz w:val="22"/>
          <w:szCs w:val="22"/>
        </w:rPr>
        <w:t>подготовку проекта</w:t>
      </w:r>
      <w:r w:rsidRPr="0067731E">
        <w:rPr>
          <w:sz w:val="22"/>
          <w:szCs w:val="22"/>
        </w:rPr>
        <w:t xml:space="preserve"> приказа о прохождении практики, инструктаж о порядке прохождения практики);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ведет текущую работу по </w:t>
      </w:r>
      <w:r>
        <w:rPr>
          <w:sz w:val="22"/>
          <w:szCs w:val="22"/>
        </w:rPr>
        <w:t xml:space="preserve">организации </w:t>
      </w:r>
      <w:r w:rsidRPr="0067731E">
        <w:rPr>
          <w:sz w:val="22"/>
          <w:szCs w:val="22"/>
        </w:rPr>
        <w:t>прохождени</w:t>
      </w:r>
      <w:r>
        <w:rPr>
          <w:sz w:val="22"/>
          <w:szCs w:val="22"/>
        </w:rPr>
        <w:t>я</w:t>
      </w:r>
      <w:r w:rsidRPr="0067731E">
        <w:rPr>
          <w:sz w:val="22"/>
          <w:szCs w:val="22"/>
        </w:rPr>
        <w:t xml:space="preserve"> практики студентами в соответствии с ее учебным планом и программой;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докладывает заведующему кафедрой о результатах текущего контроля; </w:t>
      </w:r>
    </w:p>
    <w:p w:rsidR="001E4852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принимает участие в работе комиссии по приему и оценке отчетов по практике;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дает рекомендации </w:t>
      </w:r>
      <w:r w:rsidRPr="0067731E">
        <w:rPr>
          <w:sz w:val="22"/>
          <w:szCs w:val="22"/>
        </w:rPr>
        <w:t>заведующему кафедрой</w:t>
      </w:r>
      <w:r>
        <w:rPr>
          <w:sz w:val="22"/>
          <w:szCs w:val="22"/>
        </w:rPr>
        <w:t xml:space="preserve"> о включении лучших студентов в программу конференции по итогам производственной практики и представлении лучших отчетов на конкурс и к поощрению;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представляет заведующему кафедрой письменный отчет о результатах проведения </w:t>
      </w:r>
      <w:r>
        <w:rPr>
          <w:sz w:val="22"/>
          <w:szCs w:val="22"/>
        </w:rPr>
        <w:t>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водственной </w:t>
      </w:r>
      <w:r w:rsidRPr="0067731E">
        <w:rPr>
          <w:sz w:val="22"/>
          <w:szCs w:val="22"/>
        </w:rPr>
        <w:t xml:space="preserve">практики. </w:t>
      </w:r>
    </w:p>
    <w:p w:rsidR="001E4852" w:rsidRDefault="001E4852" w:rsidP="0067731E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67731E">
        <w:rPr>
          <w:rFonts w:ascii="Times New Roman" w:hAnsi="Times New Roman" w:cs="Times New Roman"/>
          <w:sz w:val="22"/>
          <w:szCs w:val="22"/>
        </w:rPr>
        <w:t xml:space="preserve">Работу по организации и проведению практики студентов </w:t>
      </w:r>
      <w:r w:rsidRPr="00DF7E75">
        <w:rPr>
          <w:rFonts w:ascii="Times New Roman" w:hAnsi="Times New Roman" w:cs="Times New Roman"/>
          <w:i/>
          <w:iCs/>
          <w:sz w:val="22"/>
          <w:szCs w:val="22"/>
        </w:rPr>
        <w:t>ответственный по кафедре</w:t>
      </w:r>
      <w:r w:rsidRPr="0067731E">
        <w:rPr>
          <w:rFonts w:ascii="Times New Roman" w:hAnsi="Times New Roman" w:cs="Times New Roman"/>
          <w:sz w:val="22"/>
          <w:szCs w:val="22"/>
        </w:rPr>
        <w:t xml:space="preserve"> за о</w:t>
      </w:r>
      <w:r w:rsidRPr="0067731E">
        <w:rPr>
          <w:rFonts w:ascii="Times New Roman" w:hAnsi="Times New Roman" w:cs="Times New Roman"/>
          <w:sz w:val="22"/>
          <w:szCs w:val="22"/>
        </w:rPr>
        <w:t>р</w:t>
      </w:r>
      <w:r w:rsidRPr="0067731E">
        <w:rPr>
          <w:rFonts w:ascii="Times New Roman" w:hAnsi="Times New Roman" w:cs="Times New Roman"/>
          <w:sz w:val="22"/>
          <w:szCs w:val="22"/>
        </w:rPr>
        <w:t xml:space="preserve">ганизацию практики осуществляет в тесном контакте с </w:t>
      </w:r>
      <w:r w:rsidRPr="00DF7E75">
        <w:rPr>
          <w:rFonts w:ascii="Times New Roman" w:hAnsi="Times New Roman" w:cs="Times New Roman"/>
          <w:i/>
          <w:iCs/>
          <w:sz w:val="22"/>
          <w:szCs w:val="22"/>
        </w:rPr>
        <w:t>руководителем практики от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организации (</w:t>
      </w:r>
      <w:r w:rsidRPr="00DF7E75">
        <w:rPr>
          <w:rFonts w:ascii="Times New Roman" w:hAnsi="Times New Roman" w:cs="Times New Roman"/>
          <w:i/>
          <w:iCs/>
          <w:sz w:val="22"/>
          <w:szCs w:val="22"/>
        </w:rPr>
        <w:t>предприятия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67731E">
        <w:rPr>
          <w:rFonts w:ascii="Times New Roman" w:hAnsi="Times New Roman" w:cs="Times New Roman"/>
          <w:sz w:val="22"/>
          <w:szCs w:val="22"/>
        </w:rPr>
        <w:t>.</w:t>
      </w:r>
    </w:p>
    <w:p w:rsidR="001E4852" w:rsidRPr="00DF7E75" w:rsidRDefault="001E4852" w:rsidP="00DF7E75">
      <w:pPr>
        <w:pStyle w:val="Default"/>
        <w:ind w:firstLine="426"/>
        <w:jc w:val="both"/>
        <w:rPr>
          <w:b/>
          <w:bCs/>
          <w:i/>
          <w:iCs/>
          <w:sz w:val="22"/>
          <w:szCs w:val="22"/>
        </w:rPr>
      </w:pPr>
      <w:r w:rsidRPr="00DF7E75">
        <w:rPr>
          <w:b/>
          <w:bCs/>
          <w:i/>
          <w:iCs/>
          <w:sz w:val="22"/>
          <w:szCs w:val="22"/>
        </w:rPr>
        <w:t>Руководители практики</w:t>
      </w:r>
      <w:r>
        <w:rPr>
          <w:b/>
          <w:bCs/>
          <w:i/>
          <w:iCs/>
          <w:sz w:val="22"/>
          <w:szCs w:val="22"/>
        </w:rPr>
        <w:t xml:space="preserve"> от университета</w:t>
      </w:r>
      <w:r w:rsidRPr="00DF7E75">
        <w:rPr>
          <w:b/>
          <w:bCs/>
          <w:i/>
          <w:iCs/>
          <w:sz w:val="22"/>
          <w:szCs w:val="22"/>
        </w:rPr>
        <w:t xml:space="preserve">: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устанавливают связь с руководителями практики от организации и совместно с ними с</w:t>
      </w:r>
      <w:r w:rsidRPr="00DF7E75">
        <w:rPr>
          <w:sz w:val="22"/>
          <w:szCs w:val="22"/>
        </w:rPr>
        <w:t>о</w:t>
      </w:r>
      <w:r w:rsidRPr="00DF7E75">
        <w:rPr>
          <w:sz w:val="22"/>
          <w:szCs w:val="22"/>
        </w:rPr>
        <w:t xml:space="preserve">ставляют рабочую программу проведения практики;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разрабатывают тематику индивидуальных заданий;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lastRenderedPageBreak/>
        <w:t xml:space="preserve">принимают участие в распределении студентов по рабочим местам или перемещении их по видам работ;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несут ответственность совместно с руководителем практики от организации за соблюдение студентами правил техники безопасности;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осуществляют контроль прохождения практики закрепленными за ними студентами: с</w:t>
      </w:r>
      <w:r w:rsidRPr="00DF7E75">
        <w:rPr>
          <w:sz w:val="22"/>
          <w:szCs w:val="22"/>
        </w:rPr>
        <w:t>о</w:t>
      </w:r>
      <w:r w:rsidRPr="00DF7E75">
        <w:rPr>
          <w:sz w:val="22"/>
          <w:szCs w:val="22"/>
        </w:rPr>
        <w:t xml:space="preserve">блюдение сроков практики и ее содержанием;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оказывают методическую помощь студентам при выполнении ими индивидуальных зад</w:t>
      </w:r>
      <w:r w:rsidRPr="00DF7E75">
        <w:rPr>
          <w:sz w:val="22"/>
          <w:szCs w:val="22"/>
        </w:rPr>
        <w:t>а</w:t>
      </w:r>
      <w:r w:rsidRPr="00DF7E75">
        <w:rPr>
          <w:sz w:val="22"/>
          <w:szCs w:val="22"/>
        </w:rPr>
        <w:t xml:space="preserve">ний и сборе материалов;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принимают участие в работе комиссии по приему и оценке отчетов по практике, оценив</w:t>
      </w:r>
      <w:r w:rsidRPr="00DF7E75">
        <w:rPr>
          <w:sz w:val="22"/>
          <w:szCs w:val="22"/>
        </w:rPr>
        <w:t>а</w:t>
      </w:r>
      <w:r w:rsidRPr="00DF7E75">
        <w:rPr>
          <w:sz w:val="22"/>
          <w:szCs w:val="22"/>
        </w:rPr>
        <w:t xml:space="preserve">ют результаты выполнения студентами программы практики. </w:t>
      </w:r>
    </w:p>
    <w:p w:rsidR="001E4852" w:rsidRPr="00DF7E75" w:rsidRDefault="001E4852" w:rsidP="00DF7E75">
      <w:pPr>
        <w:pStyle w:val="Default"/>
        <w:ind w:firstLine="426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Работу по организации и контролю проведени</w:t>
      </w:r>
      <w:r>
        <w:rPr>
          <w:sz w:val="22"/>
          <w:szCs w:val="22"/>
        </w:rPr>
        <w:t>я</w:t>
      </w:r>
      <w:r w:rsidRPr="00DF7E75">
        <w:rPr>
          <w:sz w:val="22"/>
          <w:szCs w:val="22"/>
        </w:rPr>
        <w:t xml:space="preserve"> практики студентов </w:t>
      </w:r>
      <w:r w:rsidRPr="00DF7E75">
        <w:rPr>
          <w:i/>
          <w:iCs/>
          <w:sz w:val="22"/>
          <w:szCs w:val="22"/>
        </w:rPr>
        <w:t>руководитель практики</w:t>
      </w:r>
      <w:r>
        <w:rPr>
          <w:i/>
          <w:iCs/>
          <w:sz w:val="22"/>
          <w:szCs w:val="22"/>
        </w:rPr>
        <w:t xml:space="preserve"> от университета</w:t>
      </w:r>
      <w:r w:rsidRPr="00DF7E75">
        <w:rPr>
          <w:sz w:val="22"/>
          <w:szCs w:val="22"/>
        </w:rPr>
        <w:t xml:space="preserve"> осуществляет в тесном контакте с </w:t>
      </w:r>
      <w:r w:rsidRPr="00DF7E75">
        <w:rPr>
          <w:i/>
          <w:iCs/>
          <w:sz w:val="22"/>
          <w:szCs w:val="22"/>
        </w:rPr>
        <w:t>ответственным по кафедре</w:t>
      </w:r>
      <w:r w:rsidRPr="00DF7E75">
        <w:rPr>
          <w:sz w:val="22"/>
          <w:szCs w:val="22"/>
        </w:rPr>
        <w:t xml:space="preserve"> за организацию практики и с </w:t>
      </w:r>
      <w:r w:rsidRPr="00DF7E75">
        <w:rPr>
          <w:i/>
          <w:iCs/>
          <w:sz w:val="22"/>
          <w:szCs w:val="22"/>
        </w:rPr>
        <w:t xml:space="preserve">руководителем практики от </w:t>
      </w:r>
      <w:r>
        <w:rPr>
          <w:i/>
          <w:iCs/>
          <w:sz w:val="22"/>
          <w:szCs w:val="22"/>
        </w:rPr>
        <w:t>организации (</w:t>
      </w:r>
      <w:r w:rsidRPr="00DF7E75">
        <w:rPr>
          <w:i/>
          <w:iCs/>
          <w:sz w:val="22"/>
          <w:szCs w:val="22"/>
        </w:rPr>
        <w:t>предприятия</w:t>
      </w:r>
      <w:r>
        <w:rPr>
          <w:i/>
          <w:iCs/>
          <w:sz w:val="22"/>
          <w:szCs w:val="22"/>
        </w:rPr>
        <w:t>)</w:t>
      </w:r>
      <w:r w:rsidRPr="00DF7E75">
        <w:rPr>
          <w:sz w:val="22"/>
          <w:szCs w:val="22"/>
        </w:rPr>
        <w:t>.</w:t>
      </w:r>
    </w:p>
    <w:p w:rsidR="001E4852" w:rsidRPr="00DF7E75" w:rsidRDefault="001E4852" w:rsidP="00691B20">
      <w:pPr>
        <w:pStyle w:val="Default"/>
        <w:ind w:firstLine="426"/>
        <w:jc w:val="both"/>
        <w:rPr>
          <w:sz w:val="22"/>
          <w:szCs w:val="22"/>
        </w:rPr>
      </w:pPr>
      <w:r w:rsidRPr="00DF7E75">
        <w:rPr>
          <w:b/>
          <w:bCs/>
          <w:i/>
          <w:iCs/>
          <w:sz w:val="22"/>
          <w:szCs w:val="22"/>
        </w:rPr>
        <w:t xml:space="preserve">Руководитель практики от </w:t>
      </w:r>
      <w:r>
        <w:rPr>
          <w:b/>
          <w:bCs/>
          <w:i/>
          <w:iCs/>
          <w:sz w:val="22"/>
          <w:szCs w:val="22"/>
        </w:rPr>
        <w:t>организации (</w:t>
      </w:r>
      <w:r w:rsidRPr="00DF7E75">
        <w:rPr>
          <w:b/>
          <w:bCs/>
          <w:i/>
          <w:iCs/>
          <w:sz w:val="22"/>
          <w:szCs w:val="22"/>
        </w:rPr>
        <w:t>предприятия</w:t>
      </w:r>
      <w:r>
        <w:rPr>
          <w:b/>
          <w:bCs/>
          <w:i/>
          <w:iCs/>
          <w:sz w:val="22"/>
          <w:szCs w:val="22"/>
        </w:rPr>
        <w:t>)</w:t>
      </w:r>
      <w:r w:rsidRPr="00DF7E75">
        <w:rPr>
          <w:b/>
          <w:bCs/>
          <w:i/>
          <w:iCs/>
          <w:sz w:val="22"/>
          <w:szCs w:val="22"/>
        </w:rPr>
        <w:t>:</w:t>
      </w:r>
      <w:r w:rsidRPr="00DF7E75">
        <w:rPr>
          <w:sz w:val="22"/>
          <w:szCs w:val="22"/>
        </w:rPr>
        <w:t xml:space="preserve">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решает все организационные вопросы по прохождению производственной практики закр</w:t>
      </w:r>
      <w:r w:rsidRPr="00DF7E75">
        <w:rPr>
          <w:sz w:val="22"/>
          <w:szCs w:val="22"/>
        </w:rPr>
        <w:t>е</w:t>
      </w:r>
      <w:r w:rsidRPr="00DF7E75">
        <w:rPr>
          <w:sz w:val="22"/>
          <w:szCs w:val="22"/>
        </w:rPr>
        <w:t>пленных за ним студентов (проводит обязательные инструктажи по противопожарной безопасности, охране труда и технике безопасности при нахождении на территории пре</w:t>
      </w:r>
      <w:r w:rsidRPr="00DF7E75">
        <w:rPr>
          <w:sz w:val="22"/>
          <w:szCs w:val="22"/>
        </w:rPr>
        <w:t>д</w:t>
      </w:r>
      <w:r w:rsidRPr="00DF7E75">
        <w:rPr>
          <w:sz w:val="22"/>
          <w:szCs w:val="22"/>
        </w:rPr>
        <w:t>приятия, знакомит с правилами внутреннего</w:t>
      </w:r>
      <w:r>
        <w:rPr>
          <w:sz w:val="22"/>
          <w:szCs w:val="22"/>
        </w:rPr>
        <w:t xml:space="preserve"> распорядка и будущими должност</w:t>
      </w:r>
      <w:r w:rsidRPr="00DF7E75">
        <w:rPr>
          <w:sz w:val="22"/>
          <w:szCs w:val="22"/>
        </w:rPr>
        <w:t>ными об</w:t>
      </w:r>
      <w:r w:rsidRPr="00DF7E75">
        <w:rPr>
          <w:sz w:val="22"/>
          <w:szCs w:val="22"/>
        </w:rPr>
        <w:t>я</w:t>
      </w:r>
      <w:r w:rsidRPr="00DF7E75">
        <w:rPr>
          <w:sz w:val="22"/>
          <w:szCs w:val="22"/>
        </w:rPr>
        <w:t>занностями, организует нормальные условия труда и быта студен</w:t>
      </w:r>
      <w:r>
        <w:rPr>
          <w:sz w:val="22"/>
          <w:szCs w:val="22"/>
        </w:rPr>
        <w:t>тов, регламен</w:t>
      </w:r>
      <w:r w:rsidRPr="00DF7E75">
        <w:rPr>
          <w:sz w:val="22"/>
          <w:szCs w:val="22"/>
        </w:rPr>
        <w:t>тирует и</w:t>
      </w:r>
      <w:r w:rsidRPr="00DF7E75">
        <w:rPr>
          <w:sz w:val="22"/>
          <w:szCs w:val="22"/>
        </w:rPr>
        <w:t>с</w:t>
      </w:r>
      <w:r w:rsidRPr="00DF7E75">
        <w:rPr>
          <w:sz w:val="22"/>
          <w:szCs w:val="22"/>
        </w:rPr>
        <w:t xml:space="preserve">пользование экономической, технической и иной документации предприятия и др.);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обеспечивает прохождение практики студентами</w:t>
      </w:r>
      <w:r>
        <w:rPr>
          <w:sz w:val="22"/>
          <w:szCs w:val="22"/>
        </w:rPr>
        <w:t xml:space="preserve"> в соответствии с намеченной им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граммой</w:t>
      </w:r>
      <w:r w:rsidRPr="00DF7E75">
        <w:rPr>
          <w:sz w:val="22"/>
          <w:szCs w:val="22"/>
        </w:rPr>
        <w:t xml:space="preserve">;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контролирует выполнение студентами правил внутреннего распорядка </w:t>
      </w:r>
      <w:r>
        <w:rPr>
          <w:sz w:val="22"/>
          <w:szCs w:val="22"/>
        </w:rPr>
        <w:t>организации (</w:t>
      </w:r>
      <w:r w:rsidRPr="00DF7E75">
        <w:rPr>
          <w:sz w:val="22"/>
          <w:szCs w:val="22"/>
        </w:rPr>
        <w:t>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при</w:t>
      </w:r>
      <w:r w:rsidRPr="00DF7E75">
        <w:rPr>
          <w:sz w:val="22"/>
          <w:szCs w:val="22"/>
        </w:rPr>
        <w:t>ятия</w:t>
      </w:r>
      <w:r>
        <w:rPr>
          <w:sz w:val="22"/>
          <w:szCs w:val="22"/>
        </w:rPr>
        <w:t>)</w:t>
      </w:r>
      <w:r w:rsidRPr="00DF7E75">
        <w:rPr>
          <w:sz w:val="22"/>
          <w:szCs w:val="22"/>
        </w:rPr>
        <w:t xml:space="preserve">;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осуществляет постоянный контроль работы студентов, помогает им правильно выполнять поручаемые им задания на рабочем месте, </w:t>
      </w:r>
      <w:r>
        <w:rPr>
          <w:sz w:val="22"/>
          <w:szCs w:val="22"/>
        </w:rPr>
        <w:t>знакомит с методами работы, кон</w:t>
      </w:r>
      <w:r w:rsidRPr="00DF7E75">
        <w:rPr>
          <w:sz w:val="22"/>
          <w:szCs w:val="22"/>
        </w:rPr>
        <w:t xml:space="preserve">сультирует по производственным вопросам;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контролирует подготовку отчетов студентов-практикантов, составляет на них производс</w:t>
      </w:r>
      <w:r w:rsidRPr="00DF7E75">
        <w:rPr>
          <w:sz w:val="22"/>
          <w:szCs w:val="22"/>
        </w:rPr>
        <w:t>т</w:t>
      </w:r>
      <w:r w:rsidRPr="00DF7E75">
        <w:rPr>
          <w:sz w:val="22"/>
          <w:szCs w:val="22"/>
        </w:rPr>
        <w:t>венные характеристики и отзыв</w:t>
      </w:r>
      <w:r>
        <w:rPr>
          <w:sz w:val="22"/>
          <w:szCs w:val="22"/>
        </w:rPr>
        <w:t>ы</w:t>
      </w:r>
      <w:r w:rsidRPr="00DF7E75">
        <w:rPr>
          <w:sz w:val="22"/>
          <w:szCs w:val="22"/>
        </w:rPr>
        <w:t xml:space="preserve"> с оценкой</w:t>
      </w:r>
      <w:r>
        <w:rPr>
          <w:sz w:val="22"/>
          <w:szCs w:val="22"/>
        </w:rPr>
        <w:t>, содержащие сведения о выполне</w:t>
      </w:r>
      <w:r w:rsidRPr="00DF7E75">
        <w:rPr>
          <w:sz w:val="22"/>
          <w:szCs w:val="22"/>
        </w:rPr>
        <w:t>нии пр</w:t>
      </w:r>
      <w:r w:rsidRPr="00DF7E75">
        <w:rPr>
          <w:sz w:val="22"/>
          <w:szCs w:val="22"/>
        </w:rPr>
        <w:t>о</w:t>
      </w:r>
      <w:r w:rsidRPr="00DF7E75">
        <w:rPr>
          <w:sz w:val="22"/>
          <w:szCs w:val="22"/>
        </w:rPr>
        <w:t>граммы практики и порученных заданий, об отн</w:t>
      </w:r>
      <w:r>
        <w:rPr>
          <w:sz w:val="22"/>
          <w:szCs w:val="22"/>
        </w:rPr>
        <w:t>ошении студентов к работе, умении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тать в коллективе, других проя</w:t>
      </w:r>
      <w:r w:rsidRPr="00DF7E75">
        <w:rPr>
          <w:sz w:val="22"/>
          <w:szCs w:val="22"/>
        </w:rPr>
        <w:t xml:space="preserve">вленных </w:t>
      </w:r>
      <w:r>
        <w:rPr>
          <w:sz w:val="22"/>
          <w:szCs w:val="22"/>
        </w:rPr>
        <w:t xml:space="preserve">ими профессиональных </w:t>
      </w:r>
      <w:r w:rsidRPr="00DF7E75">
        <w:rPr>
          <w:sz w:val="22"/>
          <w:szCs w:val="22"/>
        </w:rPr>
        <w:t xml:space="preserve">качествах. </w:t>
      </w:r>
    </w:p>
    <w:p w:rsidR="001E4852" w:rsidRDefault="001E4852" w:rsidP="00DF7E75">
      <w:pPr>
        <w:pStyle w:val="Default"/>
        <w:ind w:firstLine="426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На студентов-практикантов, нарушивших правила внутреннего распорядка, техники безопа</w:t>
      </w:r>
      <w:r w:rsidRPr="00DF7E75">
        <w:rPr>
          <w:sz w:val="22"/>
          <w:szCs w:val="22"/>
        </w:rPr>
        <w:t>с</w:t>
      </w:r>
      <w:r w:rsidRPr="00DF7E75">
        <w:rPr>
          <w:sz w:val="22"/>
          <w:szCs w:val="22"/>
        </w:rPr>
        <w:t>ности</w:t>
      </w:r>
      <w:r>
        <w:rPr>
          <w:sz w:val="22"/>
          <w:szCs w:val="22"/>
        </w:rPr>
        <w:t xml:space="preserve"> принимающего предприятия</w:t>
      </w:r>
      <w:r w:rsidRPr="00DF7E75">
        <w:rPr>
          <w:sz w:val="22"/>
          <w:szCs w:val="22"/>
        </w:rPr>
        <w:t xml:space="preserve">, </w:t>
      </w:r>
      <w:r>
        <w:rPr>
          <w:sz w:val="22"/>
          <w:szCs w:val="22"/>
        </w:rPr>
        <w:t>не</w:t>
      </w:r>
      <w:r w:rsidRPr="00DF7E75">
        <w:rPr>
          <w:sz w:val="22"/>
          <w:szCs w:val="22"/>
        </w:rPr>
        <w:t xml:space="preserve"> относящихся к выполняемым поручениям </w:t>
      </w:r>
      <w:r>
        <w:rPr>
          <w:sz w:val="22"/>
          <w:szCs w:val="22"/>
        </w:rPr>
        <w:t>должным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зом, </w:t>
      </w:r>
      <w:r w:rsidRPr="00DF7E75">
        <w:rPr>
          <w:sz w:val="22"/>
          <w:szCs w:val="22"/>
        </w:rPr>
        <w:t xml:space="preserve">руководитель практики от предприятия может налагать взыскания и сообщать информацию об этом на кафедру ответственному по практике </w:t>
      </w:r>
      <w:r>
        <w:rPr>
          <w:sz w:val="22"/>
          <w:szCs w:val="22"/>
        </w:rPr>
        <w:t xml:space="preserve">от университета </w:t>
      </w:r>
      <w:r w:rsidRPr="00DF7E75">
        <w:rPr>
          <w:sz w:val="22"/>
          <w:szCs w:val="22"/>
        </w:rPr>
        <w:t xml:space="preserve">или заведующему кафедрой. </w:t>
      </w:r>
    </w:p>
    <w:p w:rsidR="001E4852" w:rsidRPr="00DF7E75" w:rsidRDefault="001E4852" w:rsidP="00DF7E75">
      <w:pPr>
        <w:pStyle w:val="Default"/>
        <w:ind w:firstLine="426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Работу по организации проведения практики студентов </w:t>
      </w:r>
      <w:r w:rsidRPr="00DF7E75">
        <w:rPr>
          <w:i/>
          <w:iCs/>
          <w:sz w:val="22"/>
          <w:szCs w:val="22"/>
        </w:rPr>
        <w:t xml:space="preserve">руководитель практики от </w:t>
      </w:r>
      <w:r>
        <w:rPr>
          <w:i/>
          <w:iCs/>
          <w:sz w:val="22"/>
          <w:szCs w:val="22"/>
        </w:rPr>
        <w:t>организ</w:t>
      </w:r>
      <w:r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ции (</w:t>
      </w:r>
      <w:r w:rsidRPr="00DF7E75">
        <w:rPr>
          <w:i/>
          <w:iCs/>
          <w:sz w:val="22"/>
          <w:szCs w:val="22"/>
        </w:rPr>
        <w:t>предприятия</w:t>
      </w:r>
      <w:r>
        <w:rPr>
          <w:i/>
          <w:iCs/>
          <w:sz w:val="22"/>
          <w:szCs w:val="22"/>
        </w:rPr>
        <w:t>)</w:t>
      </w:r>
      <w:r w:rsidRPr="00DF7E75">
        <w:rPr>
          <w:sz w:val="22"/>
          <w:szCs w:val="22"/>
        </w:rPr>
        <w:t xml:space="preserve"> осуществляет в тесном контакте с </w:t>
      </w:r>
      <w:r w:rsidRPr="00DF7E75">
        <w:rPr>
          <w:i/>
          <w:iCs/>
          <w:sz w:val="22"/>
          <w:szCs w:val="22"/>
        </w:rPr>
        <w:t>руководителем практики</w:t>
      </w:r>
      <w:r>
        <w:rPr>
          <w:i/>
          <w:iCs/>
          <w:sz w:val="22"/>
          <w:szCs w:val="22"/>
        </w:rPr>
        <w:t xml:space="preserve"> от университета</w:t>
      </w:r>
      <w:r w:rsidRPr="00DF7E75">
        <w:rPr>
          <w:sz w:val="22"/>
          <w:szCs w:val="22"/>
        </w:rPr>
        <w:t>.</w:t>
      </w:r>
    </w:p>
    <w:p w:rsidR="001E4852" w:rsidRPr="00B8539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813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775813">
        <w:rPr>
          <w:rFonts w:ascii="Times New Roman" w:hAnsi="Times New Roman" w:cs="Times New Roman"/>
          <w:b/>
          <w:bCs/>
          <w:sz w:val="22"/>
          <w:szCs w:val="22"/>
        </w:rPr>
        <w:t xml:space="preserve">  Содержание отчета по производственной практике.</w:t>
      </w:r>
      <w:r w:rsidRPr="00B853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E4852" w:rsidRPr="00252F99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52F99">
        <w:rPr>
          <w:rFonts w:ascii="Times New Roman" w:hAnsi="Times New Roman" w:cs="Times New Roman"/>
          <w:sz w:val="22"/>
          <w:szCs w:val="22"/>
        </w:rPr>
        <w:t xml:space="preserve">Отчет является документом, характеризующим работу студента во время практики. В нем студент показывает свои знания по профессиональным дисциплинам и умения </w:t>
      </w:r>
      <w:r>
        <w:rPr>
          <w:rFonts w:ascii="Times New Roman" w:hAnsi="Times New Roman" w:cs="Times New Roman"/>
          <w:sz w:val="22"/>
          <w:szCs w:val="22"/>
        </w:rPr>
        <w:t>применять их в профессионально-практической деятельности</w:t>
      </w:r>
      <w:r w:rsidRPr="00252F99">
        <w:rPr>
          <w:rFonts w:ascii="Times New Roman" w:hAnsi="Times New Roman" w:cs="Times New Roman"/>
          <w:sz w:val="22"/>
          <w:szCs w:val="22"/>
        </w:rPr>
        <w:t>, показывает умение самостоятельно вести исслед</w:t>
      </w:r>
      <w:r w:rsidRPr="00252F99">
        <w:rPr>
          <w:rFonts w:ascii="Times New Roman" w:hAnsi="Times New Roman" w:cs="Times New Roman"/>
          <w:sz w:val="22"/>
          <w:szCs w:val="22"/>
        </w:rPr>
        <w:t>о</w:t>
      </w:r>
      <w:r w:rsidRPr="00252F99">
        <w:rPr>
          <w:rFonts w:ascii="Times New Roman" w:hAnsi="Times New Roman" w:cs="Times New Roman"/>
          <w:sz w:val="22"/>
          <w:szCs w:val="22"/>
        </w:rPr>
        <w:t xml:space="preserve">вания, анализировать и обобщать полученную информацию. Отчет должен содержать </w:t>
      </w:r>
      <w:r>
        <w:rPr>
          <w:rFonts w:ascii="Times New Roman" w:hAnsi="Times New Roman" w:cs="Times New Roman"/>
          <w:sz w:val="22"/>
          <w:szCs w:val="22"/>
        </w:rPr>
        <w:t xml:space="preserve">результаты </w:t>
      </w:r>
      <w:r w:rsidRPr="00252F99">
        <w:rPr>
          <w:rFonts w:ascii="Times New Roman" w:hAnsi="Times New Roman" w:cs="Times New Roman"/>
          <w:sz w:val="22"/>
          <w:szCs w:val="22"/>
        </w:rPr>
        <w:t>выполнен</w:t>
      </w:r>
      <w:r>
        <w:rPr>
          <w:rFonts w:ascii="Times New Roman" w:hAnsi="Times New Roman" w:cs="Times New Roman"/>
          <w:sz w:val="22"/>
          <w:szCs w:val="22"/>
        </w:rPr>
        <w:t>ия</w:t>
      </w:r>
      <w:r w:rsidRPr="00252F99">
        <w:rPr>
          <w:rFonts w:ascii="Times New Roman" w:hAnsi="Times New Roman" w:cs="Times New Roman"/>
          <w:sz w:val="22"/>
          <w:szCs w:val="22"/>
        </w:rPr>
        <w:t xml:space="preserve"> 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52F99">
        <w:rPr>
          <w:rFonts w:ascii="Times New Roman" w:hAnsi="Times New Roman" w:cs="Times New Roman"/>
          <w:sz w:val="22"/>
          <w:szCs w:val="22"/>
        </w:rPr>
        <w:t xml:space="preserve"> управленческих аспектов деятельности предприятия</w:t>
      </w:r>
      <w:r w:rsidR="006E113C">
        <w:rPr>
          <w:rFonts w:ascii="Times New Roman" w:hAnsi="Times New Roman" w:cs="Times New Roman"/>
          <w:sz w:val="22"/>
          <w:szCs w:val="22"/>
        </w:rPr>
        <w:t>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Отчёт по практике должен содержать разделы: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введение;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характеристика организации-базы практики;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виды экономических служб организации и содержание проводимой ими работы;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анализ деятельности организации;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характеристика работ, выполненных </w:t>
      </w:r>
      <w:r>
        <w:rPr>
          <w:rFonts w:ascii="Times New Roman" w:hAnsi="Times New Roman" w:cs="Times New Roman"/>
          <w:sz w:val="22"/>
          <w:szCs w:val="22"/>
        </w:rPr>
        <w:t>студентом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процессе прохождения практики;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заключение;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литература;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приложения.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Текст отчета оформляется в соответствии с требованиями стандарта НГАСУ (Сибстрин) по оформлению </w:t>
      </w:r>
      <w:r>
        <w:rPr>
          <w:rFonts w:ascii="Times New Roman" w:hAnsi="Times New Roman" w:cs="Times New Roman"/>
          <w:sz w:val="22"/>
          <w:szCs w:val="22"/>
        </w:rPr>
        <w:t>квалификационных</w:t>
      </w:r>
      <w:r w:rsidRPr="00B85392">
        <w:rPr>
          <w:rFonts w:ascii="Times New Roman" w:hAnsi="Times New Roman" w:cs="Times New Roman"/>
          <w:sz w:val="22"/>
          <w:szCs w:val="22"/>
        </w:rPr>
        <w:t xml:space="preserve"> работ. В отчете следует грамотно, по возможности кратко, обобщить результаты производственной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lastRenderedPageBreak/>
        <w:t xml:space="preserve">Во «Введении» следует отразить назначение, цель и задачи </w:t>
      </w:r>
      <w:r>
        <w:rPr>
          <w:rFonts w:ascii="Times New Roman" w:hAnsi="Times New Roman" w:cs="Times New Roman"/>
          <w:sz w:val="22"/>
          <w:szCs w:val="22"/>
        </w:rPr>
        <w:t>производственной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практики, оп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сать особенности 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Pr="00B85392">
        <w:rPr>
          <w:rFonts w:ascii="Times New Roman" w:hAnsi="Times New Roman" w:cs="Times New Roman"/>
          <w:sz w:val="22"/>
          <w:szCs w:val="22"/>
        </w:rPr>
        <w:t>прохождения.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разделе «Характеристика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B85392">
        <w:rPr>
          <w:rFonts w:ascii="Times New Roman" w:hAnsi="Times New Roman" w:cs="Times New Roman"/>
          <w:sz w:val="22"/>
          <w:szCs w:val="22"/>
        </w:rPr>
        <w:t>базы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практики» на основе перечня вопросов, пр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веденных в методических указаниях, учредительных документов организации и отчетов о её де</w:t>
      </w:r>
      <w:r w:rsidRPr="00B85392">
        <w:rPr>
          <w:rFonts w:ascii="Times New Roman" w:hAnsi="Times New Roman" w:cs="Times New Roman"/>
          <w:sz w:val="22"/>
          <w:szCs w:val="22"/>
        </w:rPr>
        <w:t>я</w:t>
      </w:r>
      <w:r w:rsidRPr="00B85392">
        <w:rPr>
          <w:rFonts w:ascii="Times New Roman" w:hAnsi="Times New Roman" w:cs="Times New Roman"/>
          <w:sz w:val="22"/>
          <w:szCs w:val="22"/>
        </w:rPr>
        <w:t xml:space="preserve">тельности </w:t>
      </w:r>
      <w:r w:rsidRPr="00E86587">
        <w:rPr>
          <w:rFonts w:ascii="Times New Roman" w:hAnsi="Times New Roman" w:cs="Times New Roman"/>
          <w:sz w:val="22"/>
          <w:szCs w:val="22"/>
        </w:rPr>
        <w:t>за последний год, предшествующий периоду прохождения практики, дать подробную характеристику современного состояния организации. Характеристика может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выполняться в виде бизнес-справки или паспорта предприятия. При этом следует отразить: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организационно-правовую форму, цели создания и основные виды деятельности организ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 xml:space="preserve">ции, её историю; 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схему взаимосвязей организации с внешней средой (с государственными структурами и органами власти, потребителями продукции, заказчиками, поставщиками, партнёрами и конкурентами);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количественные и качественные результаты деятельности (объемы выполненных и реал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зованных работ по основным видам деятельности; выручку от реализации продукции, 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бот, услуг и ее структуру; себестоимость производства и реализации продукции; прибыль от реализации, балансовую, чистую; рентабельности производства, продукции и предпр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ятия);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конкурентные позиции предприятия (доля рынка, темпы её изменения, деловой имидж) и характеристика применяемых стратегий (тип основной продуктовой стратегии, в завис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мости от позиции в конкуренции, по отношению к конкурентам, по интеграции, диверс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фикации и др.);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состав и структуру имущества с характеристикой источников его формирования и эффе</w:t>
      </w:r>
      <w:r w:rsidRPr="00B85392">
        <w:rPr>
          <w:rFonts w:ascii="Times New Roman" w:hAnsi="Times New Roman" w:cs="Times New Roman"/>
          <w:sz w:val="22"/>
          <w:szCs w:val="22"/>
        </w:rPr>
        <w:t>к</w:t>
      </w:r>
      <w:r w:rsidRPr="00B85392">
        <w:rPr>
          <w:rFonts w:ascii="Times New Roman" w:hAnsi="Times New Roman" w:cs="Times New Roman"/>
          <w:sz w:val="22"/>
          <w:szCs w:val="22"/>
        </w:rPr>
        <w:t>тивности использования (среднегодовая балансовая и остаточная стоимость основных средств и нематериальных активов, их структура; сумма оборотных средств, их структура по стадиям кругооборота и источникам покрытия; фондоотдача, оборачиваемость оборо</w:t>
      </w:r>
      <w:r w:rsidRPr="00B85392">
        <w:rPr>
          <w:rFonts w:ascii="Times New Roman" w:hAnsi="Times New Roman" w:cs="Times New Roman"/>
          <w:sz w:val="22"/>
          <w:szCs w:val="22"/>
        </w:rPr>
        <w:t>т</w:t>
      </w:r>
      <w:r w:rsidRPr="00B85392">
        <w:rPr>
          <w:rFonts w:ascii="Times New Roman" w:hAnsi="Times New Roman" w:cs="Times New Roman"/>
          <w:sz w:val="22"/>
          <w:szCs w:val="22"/>
        </w:rPr>
        <w:t>ных средств);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кадровую политику организации (</w:t>
      </w:r>
      <w:r>
        <w:rPr>
          <w:rFonts w:ascii="Times New Roman" w:hAnsi="Times New Roman" w:cs="Times New Roman"/>
          <w:sz w:val="22"/>
          <w:szCs w:val="22"/>
        </w:rPr>
        <w:t>используемые кадровые технологии, реализуемая кадр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вая стратегия; состояние</w:t>
      </w:r>
      <w:r w:rsidRPr="00B85392">
        <w:rPr>
          <w:rFonts w:ascii="Times New Roman" w:hAnsi="Times New Roman" w:cs="Times New Roman"/>
          <w:sz w:val="22"/>
          <w:szCs w:val="22"/>
        </w:rPr>
        <w:t xml:space="preserve"> кадрового потенциала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численность, структуру по должностям, гендерную структуру, образовательную структуру; 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производительность труда</w:t>
      </w:r>
      <w:r>
        <w:rPr>
          <w:rFonts w:ascii="Times New Roman" w:hAnsi="Times New Roman" w:cs="Times New Roman"/>
          <w:sz w:val="22"/>
          <w:szCs w:val="22"/>
        </w:rPr>
        <w:t>; показатели движения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кадров, расходы на персонал; условия труда);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организационную и производственную структуру предприятия (тип организационной структуры; схема с указанием наименования органов управления, подразделений, отделов, служб; основные параметры оргструктуры – формализация поведения, принципы групп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рования оргед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ниц, централизация структуры, характер и гибкость управляющей системы, скорость прохождения управляющих воздействий);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характеристику информационных ресурсов и документопотоков организации (располага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мая информация, способы ее получения, методы обработки, хранения, наличие баз да</w:t>
      </w:r>
      <w:r w:rsidRPr="00B85392">
        <w:rPr>
          <w:rFonts w:ascii="Times New Roman" w:hAnsi="Times New Roman" w:cs="Times New Roman"/>
          <w:sz w:val="22"/>
          <w:szCs w:val="22"/>
        </w:rPr>
        <w:t>н</w:t>
      </w:r>
      <w:r w:rsidRPr="00B85392">
        <w:rPr>
          <w:rFonts w:ascii="Times New Roman" w:hAnsi="Times New Roman" w:cs="Times New Roman"/>
          <w:sz w:val="22"/>
          <w:szCs w:val="22"/>
        </w:rPr>
        <w:t>ных);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характеристику действующей в организации системы управления качеством, организацию и результативность проводимой в организации претензионно-исковой работы.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разделе «Виды экономических служб и содержание проводимой ими работы» следует пер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числить все службы, подразделения и отдельные должностные позиции, выполняющие эконом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ческие и управленческие функции. На основе положений о службах и должностных инструкций отдельных специалистов следует описать круг экономических вопросов и управленческих фун</w:t>
      </w:r>
      <w:r w:rsidRPr="00B85392">
        <w:rPr>
          <w:rFonts w:ascii="Times New Roman" w:hAnsi="Times New Roman" w:cs="Times New Roman"/>
          <w:sz w:val="22"/>
          <w:szCs w:val="22"/>
        </w:rPr>
        <w:t>к</w:t>
      </w:r>
      <w:r w:rsidRPr="00B85392">
        <w:rPr>
          <w:rFonts w:ascii="Times New Roman" w:hAnsi="Times New Roman" w:cs="Times New Roman"/>
          <w:sz w:val="22"/>
          <w:szCs w:val="22"/>
        </w:rPr>
        <w:t>ций, выявить соответствие типовым положениям.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Раздел «Анализ деятельности организации» выполняется на основе пояснительных записок и форм бухгалтерской и статистической отчетности за последние два-три года и первое полугодие текущего года. Заполненные бланки форм отчетности (их копии) следует приводить в приложении к отчету. В данном разделе следует оценить и охарактеризовать состояние и динамику следующих показателей: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состав и структура </w:t>
      </w:r>
      <w:r>
        <w:rPr>
          <w:rFonts w:ascii="Times New Roman" w:hAnsi="Times New Roman" w:cs="Times New Roman"/>
          <w:sz w:val="22"/>
          <w:szCs w:val="22"/>
        </w:rPr>
        <w:t xml:space="preserve">стоимости и </w:t>
      </w:r>
      <w:r w:rsidRPr="00B85392">
        <w:rPr>
          <w:rFonts w:ascii="Times New Roman" w:hAnsi="Times New Roman" w:cs="Times New Roman"/>
          <w:sz w:val="22"/>
          <w:szCs w:val="22"/>
        </w:rPr>
        <w:t>себестоимости производства и реализации продукции, 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бот и услуг, уровень и снижение затрат, направления деятельности организации по экон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мии затрат на производство;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валовые и финансовые результаты деятельности предприятия;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прибыльность и эффективность хозяйственной деятельности и управления предприятием (показатели рентабельности);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lastRenderedPageBreak/>
        <w:t>деловая активность предприятия (показатели оборачиваемости активов и пассивов);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платежеспособность и ликвидность активов предприятия (коэффициенты текущей, абс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лютной и срочной ликвидности);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финансовая устойчивость предприятия (коэффициенты автономии и задолженности, ф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нансовый рычаг, плечо финансового рычага, соотношение оборотного и внеоборотного капитала, коэффициенты маневренности, инвестирования, уровни постоянного, функци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нирующего капитала, коэффициенты обеспеченности оборотных активов собственными средствами и др.).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Охарактеризовать состояние аналитической работы в организации, виды и периодичность проведения анализа, формы представления результатов, основные аналитические функции, в</w:t>
      </w:r>
      <w:r w:rsidRPr="00B85392">
        <w:rPr>
          <w:rFonts w:ascii="Times New Roman" w:hAnsi="Times New Roman" w:cs="Times New Roman"/>
          <w:sz w:val="22"/>
          <w:szCs w:val="22"/>
        </w:rPr>
        <w:t>ы</w:t>
      </w:r>
      <w:r w:rsidRPr="00B85392">
        <w:rPr>
          <w:rFonts w:ascii="Times New Roman" w:hAnsi="Times New Roman" w:cs="Times New Roman"/>
          <w:sz w:val="22"/>
          <w:szCs w:val="22"/>
        </w:rPr>
        <w:t>полняемые работниками отдельных служб организации.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В разделе «Характеристика работ, выполненных </w:t>
      </w:r>
      <w:r>
        <w:rPr>
          <w:rFonts w:ascii="Times New Roman" w:hAnsi="Times New Roman" w:cs="Times New Roman"/>
          <w:sz w:val="22"/>
          <w:szCs w:val="22"/>
        </w:rPr>
        <w:t>студентом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процессе прохождения практ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ки» описываются работы, </w:t>
      </w:r>
      <w:r>
        <w:rPr>
          <w:rFonts w:ascii="Times New Roman" w:hAnsi="Times New Roman" w:cs="Times New Roman"/>
          <w:sz w:val="22"/>
          <w:szCs w:val="22"/>
        </w:rPr>
        <w:t xml:space="preserve">непосредственно </w:t>
      </w:r>
      <w:r w:rsidRPr="00B85392">
        <w:rPr>
          <w:rFonts w:ascii="Times New Roman" w:hAnsi="Times New Roman" w:cs="Times New Roman"/>
          <w:sz w:val="22"/>
          <w:szCs w:val="22"/>
        </w:rPr>
        <w:t xml:space="preserve">выполненные </w:t>
      </w:r>
      <w:r>
        <w:rPr>
          <w:rFonts w:ascii="Times New Roman" w:hAnsi="Times New Roman" w:cs="Times New Roman"/>
          <w:sz w:val="22"/>
          <w:szCs w:val="22"/>
        </w:rPr>
        <w:t xml:space="preserve">студентом </w:t>
      </w:r>
      <w:r w:rsidRPr="00B85392">
        <w:rPr>
          <w:rFonts w:ascii="Times New Roman" w:hAnsi="Times New Roman" w:cs="Times New Roman"/>
          <w:sz w:val="22"/>
          <w:szCs w:val="22"/>
        </w:rPr>
        <w:t xml:space="preserve">в процессе прохождения практики. Указывается отдел (или отделы), в которых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участвовал в выполнении тех или иных работ, наименование работ, их цель и назначение. Указывается перечень исходных да</w:t>
      </w:r>
      <w:r w:rsidRPr="00B85392">
        <w:rPr>
          <w:rFonts w:ascii="Times New Roman" w:hAnsi="Times New Roman" w:cs="Times New Roman"/>
          <w:sz w:val="22"/>
          <w:szCs w:val="22"/>
        </w:rPr>
        <w:t>н</w:t>
      </w:r>
      <w:r w:rsidRPr="00B85392">
        <w:rPr>
          <w:rFonts w:ascii="Times New Roman" w:hAnsi="Times New Roman" w:cs="Times New Roman"/>
          <w:sz w:val="22"/>
          <w:szCs w:val="22"/>
        </w:rPr>
        <w:t>ных, материалов, форм отчетности, наименование плановых и нормативных документов, котор</w:t>
      </w:r>
      <w:r w:rsidRPr="00B85392">
        <w:rPr>
          <w:rFonts w:ascii="Times New Roman" w:hAnsi="Times New Roman" w:cs="Times New Roman"/>
          <w:sz w:val="22"/>
          <w:szCs w:val="22"/>
        </w:rPr>
        <w:t>ы</w:t>
      </w:r>
      <w:r w:rsidRPr="00B85392">
        <w:rPr>
          <w:rFonts w:ascii="Times New Roman" w:hAnsi="Times New Roman" w:cs="Times New Roman"/>
          <w:sz w:val="22"/>
          <w:szCs w:val="22"/>
        </w:rPr>
        <w:t xml:space="preserve">ми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пользовался при расчетах. Приводятся наиболее интересные расчеты с указанием, для составления каких документов они были использованы.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«Заключении»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отметить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полноту выполнения программы практики, степень выполнения заданий. Следует также дать свои практические заключения и предложения по улучшению экон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мической работы в организации, охарактеризовать свое личное участие в решении практических задач.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разделе «Литература» в соответствии с требованиями действующих стандартов по библи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графическому описанию следует привести перечень литературных, законодательных и нормати</w:t>
      </w:r>
      <w:r w:rsidRPr="00B85392">
        <w:rPr>
          <w:rFonts w:ascii="Times New Roman" w:hAnsi="Times New Roman" w:cs="Times New Roman"/>
          <w:sz w:val="22"/>
          <w:szCs w:val="22"/>
        </w:rPr>
        <w:t>в</w:t>
      </w:r>
      <w:r w:rsidRPr="00B85392">
        <w:rPr>
          <w:rFonts w:ascii="Times New Roman" w:hAnsi="Times New Roman" w:cs="Times New Roman"/>
          <w:sz w:val="22"/>
          <w:szCs w:val="22"/>
        </w:rPr>
        <w:t>но-справочных источников, использованных при написании отчета. Список использованных и</w:t>
      </w:r>
      <w:r w:rsidRPr="00B85392">
        <w:rPr>
          <w:rFonts w:ascii="Times New Roman" w:hAnsi="Times New Roman" w:cs="Times New Roman"/>
          <w:sz w:val="22"/>
          <w:szCs w:val="22"/>
        </w:rPr>
        <w:t>с</w:t>
      </w:r>
      <w:r w:rsidRPr="00B85392">
        <w:rPr>
          <w:rFonts w:ascii="Times New Roman" w:hAnsi="Times New Roman" w:cs="Times New Roman"/>
          <w:sz w:val="22"/>
          <w:szCs w:val="22"/>
        </w:rPr>
        <w:t>точников группировать в определённой последовательности.</w:t>
      </w:r>
    </w:p>
    <w:p w:rsidR="001E4852" w:rsidRDefault="001E4852" w:rsidP="002A7477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В «Приложении» приводятся заполненные </w:t>
      </w:r>
      <w:r>
        <w:rPr>
          <w:rFonts w:ascii="Times New Roman" w:hAnsi="Times New Roman" w:cs="Times New Roman"/>
          <w:sz w:val="22"/>
          <w:szCs w:val="22"/>
        </w:rPr>
        <w:t xml:space="preserve">унифицированные </w:t>
      </w:r>
      <w:r w:rsidRPr="00B85392">
        <w:rPr>
          <w:rFonts w:ascii="Times New Roman" w:hAnsi="Times New Roman" w:cs="Times New Roman"/>
          <w:sz w:val="22"/>
          <w:szCs w:val="22"/>
        </w:rPr>
        <w:t>формы учетной и статистич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 xml:space="preserve">ской отчетности (их копии) за последние два с половиной </w:t>
      </w:r>
      <w:r>
        <w:rPr>
          <w:rFonts w:ascii="Times New Roman" w:hAnsi="Times New Roman" w:cs="Times New Roman"/>
          <w:sz w:val="22"/>
          <w:szCs w:val="22"/>
        </w:rPr>
        <w:t>или три</w:t>
      </w:r>
      <w:r w:rsidRPr="002A7477"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года, используемые в деятел</w:t>
      </w:r>
      <w:r w:rsidRPr="00B85392">
        <w:rPr>
          <w:rFonts w:ascii="Times New Roman" w:hAnsi="Times New Roman" w:cs="Times New Roman"/>
          <w:sz w:val="22"/>
          <w:szCs w:val="22"/>
        </w:rPr>
        <w:t>ь</w:t>
      </w:r>
      <w:r w:rsidRPr="00B85392">
        <w:rPr>
          <w:rFonts w:ascii="Times New Roman" w:hAnsi="Times New Roman" w:cs="Times New Roman"/>
          <w:sz w:val="22"/>
          <w:szCs w:val="22"/>
        </w:rPr>
        <w:t>ности организации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4852" w:rsidRPr="002A7477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1 – Бухгалтерский баланс</w:t>
      </w:r>
      <w:r w:rsidR="00A715E3" w:rsidRPr="00A715E3">
        <w:rPr>
          <w:rFonts w:ascii="Times New Roman" w:hAnsi="Times New Roman" w:cs="Times New Roman"/>
          <w:sz w:val="22"/>
          <w:szCs w:val="22"/>
        </w:rPr>
        <w:t xml:space="preserve"> (</w:t>
      </w:r>
      <w:r w:rsidR="00A715E3">
        <w:rPr>
          <w:rFonts w:ascii="Times New Roman" w:hAnsi="Times New Roman" w:cs="Times New Roman"/>
          <w:sz w:val="22"/>
          <w:szCs w:val="22"/>
        </w:rPr>
        <w:t>ф. №1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Pr="002A7477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2 – Отчет о прибылях и убытках</w:t>
      </w:r>
      <w:r w:rsidR="00A715E3">
        <w:rPr>
          <w:rFonts w:ascii="Times New Roman" w:hAnsi="Times New Roman" w:cs="Times New Roman"/>
          <w:sz w:val="22"/>
          <w:szCs w:val="22"/>
        </w:rPr>
        <w:t xml:space="preserve"> </w:t>
      </w:r>
      <w:r w:rsidR="00A715E3" w:rsidRPr="00A715E3">
        <w:rPr>
          <w:rFonts w:ascii="Times New Roman" w:hAnsi="Times New Roman" w:cs="Times New Roman"/>
          <w:sz w:val="22"/>
          <w:szCs w:val="22"/>
        </w:rPr>
        <w:t>(</w:t>
      </w:r>
      <w:r w:rsidR="00A715E3">
        <w:rPr>
          <w:rFonts w:ascii="Times New Roman" w:hAnsi="Times New Roman" w:cs="Times New Roman"/>
          <w:sz w:val="22"/>
          <w:szCs w:val="22"/>
        </w:rPr>
        <w:t>ф. №2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Pr="002A7477" w:rsidRDefault="00A715E3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№ 3 – Отчет об изменении</w:t>
      </w:r>
      <w:r w:rsidR="001E4852" w:rsidRPr="002A7477">
        <w:rPr>
          <w:rFonts w:ascii="Times New Roman" w:hAnsi="Times New Roman" w:cs="Times New Roman"/>
          <w:sz w:val="22"/>
          <w:szCs w:val="22"/>
        </w:rPr>
        <w:t xml:space="preserve"> капитала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15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 №3</w:t>
      </w:r>
      <w:r w:rsidRPr="00A715E3">
        <w:rPr>
          <w:rFonts w:ascii="Times New Roman" w:hAnsi="Times New Roman" w:cs="Times New Roman"/>
          <w:sz w:val="22"/>
          <w:szCs w:val="22"/>
        </w:rPr>
        <w:t>)</w:t>
      </w:r>
      <w:r w:rsidR="001E4852"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Pr="002A7477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4 – Отчет о движении денежных средств</w:t>
      </w:r>
      <w:r w:rsidR="00A715E3">
        <w:rPr>
          <w:rFonts w:ascii="Times New Roman" w:hAnsi="Times New Roman" w:cs="Times New Roman"/>
          <w:sz w:val="22"/>
          <w:szCs w:val="22"/>
        </w:rPr>
        <w:t xml:space="preserve"> </w:t>
      </w:r>
      <w:r w:rsidR="00A715E3" w:rsidRPr="00A715E3">
        <w:rPr>
          <w:rFonts w:ascii="Times New Roman" w:hAnsi="Times New Roman" w:cs="Times New Roman"/>
          <w:sz w:val="22"/>
          <w:szCs w:val="22"/>
        </w:rPr>
        <w:t>(</w:t>
      </w:r>
      <w:r w:rsidR="00A715E3">
        <w:rPr>
          <w:rFonts w:ascii="Times New Roman" w:hAnsi="Times New Roman" w:cs="Times New Roman"/>
          <w:sz w:val="22"/>
          <w:szCs w:val="22"/>
        </w:rPr>
        <w:t>ф. №4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5 – Приложение к бухгалтерскому балансу</w:t>
      </w:r>
      <w:r w:rsidR="00A715E3">
        <w:rPr>
          <w:rFonts w:ascii="Times New Roman" w:hAnsi="Times New Roman" w:cs="Times New Roman"/>
          <w:sz w:val="22"/>
          <w:szCs w:val="22"/>
        </w:rPr>
        <w:t xml:space="preserve"> </w:t>
      </w:r>
      <w:r w:rsidR="00A715E3" w:rsidRPr="00A715E3">
        <w:rPr>
          <w:rFonts w:ascii="Times New Roman" w:hAnsi="Times New Roman" w:cs="Times New Roman"/>
          <w:sz w:val="22"/>
          <w:szCs w:val="22"/>
        </w:rPr>
        <w:t>(</w:t>
      </w:r>
      <w:r w:rsidR="00A715E3">
        <w:rPr>
          <w:rFonts w:ascii="Times New Roman" w:hAnsi="Times New Roman" w:cs="Times New Roman"/>
          <w:sz w:val="22"/>
          <w:szCs w:val="22"/>
        </w:rPr>
        <w:t>ф. №5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A715E3" w:rsidRPr="002A7477" w:rsidRDefault="00A715E3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аудиторское заключение (при обязательном аудите).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85392">
        <w:rPr>
          <w:rFonts w:ascii="Times New Roman" w:hAnsi="Times New Roman" w:cs="Times New Roman"/>
          <w:sz w:val="22"/>
          <w:szCs w:val="22"/>
        </w:rPr>
        <w:t>Приложении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85392">
        <w:rPr>
          <w:rFonts w:ascii="Times New Roman" w:hAnsi="Times New Roman" w:cs="Times New Roman"/>
          <w:sz w:val="22"/>
          <w:szCs w:val="22"/>
        </w:rPr>
        <w:t xml:space="preserve"> могут быть приведены разовые формы статистических обследований и на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более типичные формы договоров и контрактов, заключаемые организацией со своими партнёр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ми (заказчиками, исполнителями, поставщиками, банками, обслуживающими и другими организ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циями)</w:t>
      </w:r>
      <w:r>
        <w:rPr>
          <w:rFonts w:ascii="Times New Roman" w:hAnsi="Times New Roman" w:cs="Times New Roman"/>
          <w:sz w:val="22"/>
          <w:szCs w:val="22"/>
        </w:rPr>
        <w:t>, не содержащие конфиденциальной информации предприятия</w:t>
      </w:r>
      <w:r w:rsidRPr="00B8539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E4852" w:rsidRPr="00B8539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5392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B85392">
        <w:rPr>
          <w:rFonts w:ascii="Times New Roman" w:hAnsi="Times New Roman" w:cs="Times New Roman"/>
          <w:b/>
          <w:bCs/>
          <w:sz w:val="22"/>
          <w:szCs w:val="22"/>
        </w:rPr>
        <w:t xml:space="preserve"> Методы контроля производственной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Контроль прохождения практики руководителем от университета осуществляется в три этапа:</w:t>
      </w:r>
    </w:p>
    <w:p w:rsidR="001E4852" w:rsidRPr="00B85392" w:rsidRDefault="001E4852" w:rsidP="002A7477">
      <w:pPr>
        <w:pStyle w:val="af4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1) контроль прибытия </w:t>
      </w:r>
      <w:r>
        <w:rPr>
          <w:rFonts w:ascii="Times New Roman" w:hAnsi="Times New Roman" w:cs="Times New Roman"/>
          <w:sz w:val="22"/>
          <w:szCs w:val="22"/>
        </w:rPr>
        <w:t>студента</w:t>
      </w:r>
      <w:r w:rsidRPr="00B85392">
        <w:rPr>
          <w:rFonts w:ascii="Times New Roman" w:hAnsi="Times New Roman" w:cs="Times New Roman"/>
          <w:sz w:val="22"/>
          <w:szCs w:val="22"/>
        </w:rPr>
        <w:t xml:space="preserve"> на место практики и назначение ему руководителя от </w:t>
      </w:r>
      <w:r>
        <w:rPr>
          <w:rFonts w:ascii="Times New Roman" w:hAnsi="Times New Roman" w:cs="Times New Roman"/>
          <w:sz w:val="22"/>
          <w:szCs w:val="22"/>
        </w:rPr>
        <w:t>орган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зации (п</w:t>
      </w:r>
      <w:r w:rsidRPr="00B85392">
        <w:rPr>
          <w:rFonts w:ascii="Times New Roman" w:hAnsi="Times New Roman" w:cs="Times New Roman"/>
          <w:sz w:val="22"/>
          <w:szCs w:val="22"/>
        </w:rPr>
        <w:t>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>;</w:t>
      </w:r>
    </w:p>
    <w:p w:rsidR="001E4852" w:rsidRPr="00B85392" w:rsidRDefault="001E4852" w:rsidP="002A7477">
      <w:pPr>
        <w:pStyle w:val="af4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2) текущий контроль работы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на рабочем месте в организации (предприятии, учреждении), проверка качества заполнения дневника, выполнения графика практики;</w:t>
      </w:r>
    </w:p>
    <w:p w:rsidR="001E4852" w:rsidRPr="00B85392" w:rsidRDefault="001E4852" w:rsidP="002A7477">
      <w:pPr>
        <w:pStyle w:val="af4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B85392">
        <w:rPr>
          <w:rFonts w:ascii="Times New Roman" w:hAnsi="Times New Roman" w:cs="Times New Roman"/>
          <w:sz w:val="22"/>
          <w:szCs w:val="22"/>
        </w:rPr>
        <w:t>) проверка полноты и качества представленных на кафедру отчетов и их оценка.</w:t>
      </w:r>
    </w:p>
    <w:p w:rsidR="001E4852" w:rsidRPr="006B0EA7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0EA7">
        <w:rPr>
          <w:rFonts w:ascii="Times New Roman" w:hAnsi="Times New Roman" w:cs="Times New Roman"/>
          <w:sz w:val="22"/>
          <w:szCs w:val="22"/>
        </w:rPr>
        <w:t>Текущий контроль необходим для организации проведения практики и оперативного решения возникающих задач. Текущий контроль проведения практики студентами выполняется руковод</w:t>
      </w:r>
      <w:r w:rsidRPr="006B0EA7">
        <w:rPr>
          <w:rFonts w:ascii="Times New Roman" w:hAnsi="Times New Roman" w:cs="Times New Roman"/>
          <w:sz w:val="22"/>
          <w:szCs w:val="22"/>
        </w:rPr>
        <w:t>и</w:t>
      </w:r>
      <w:r w:rsidRPr="006B0EA7">
        <w:rPr>
          <w:rFonts w:ascii="Times New Roman" w:hAnsi="Times New Roman" w:cs="Times New Roman"/>
          <w:sz w:val="22"/>
          <w:szCs w:val="22"/>
        </w:rPr>
        <w:t xml:space="preserve">телем </w:t>
      </w:r>
      <w:r>
        <w:rPr>
          <w:rFonts w:ascii="Times New Roman" w:hAnsi="Times New Roman" w:cs="Times New Roman"/>
          <w:sz w:val="22"/>
          <w:szCs w:val="22"/>
        </w:rPr>
        <w:t>практики от университета: в первую очередь посредством очного консультирования студе</w:t>
      </w: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тов в течение прохождения практики, либо заочно (по телефону, электронной почте)</w:t>
      </w:r>
      <w:r w:rsidRPr="006B0EA7">
        <w:rPr>
          <w:rFonts w:ascii="Times New Roman" w:hAnsi="Times New Roman" w:cs="Times New Roman"/>
          <w:sz w:val="22"/>
          <w:szCs w:val="22"/>
        </w:rPr>
        <w:t>. В конце к</w:t>
      </w:r>
      <w:r w:rsidRPr="006B0EA7">
        <w:rPr>
          <w:rFonts w:ascii="Times New Roman" w:hAnsi="Times New Roman" w:cs="Times New Roman"/>
          <w:sz w:val="22"/>
          <w:szCs w:val="22"/>
        </w:rPr>
        <w:t>а</w:t>
      </w:r>
      <w:r w:rsidRPr="006B0EA7">
        <w:rPr>
          <w:rFonts w:ascii="Times New Roman" w:hAnsi="Times New Roman" w:cs="Times New Roman"/>
          <w:sz w:val="22"/>
          <w:szCs w:val="22"/>
        </w:rPr>
        <w:t xml:space="preserve">ждой недели практики студент должен </w:t>
      </w:r>
      <w:r>
        <w:rPr>
          <w:rFonts w:ascii="Times New Roman" w:hAnsi="Times New Roman" w:cs="Times New Roman"/>
          <w:sz w:val="22"/>
          <w:szCs w:val="22"/>
        </w:rPr>
        <w:t xml:space="preserve">лично </w:t>
      </w:r>
      <w:r w:rsidRPr="006B0EA7">
        <w:rPr>
          <w:rFonts w:ascii="Times New Roman" w:hAnsi="Times New Roman" w:cs="Times New Roman"/>
          <w:sz w:val="22"/>
          <w:szCs w:val="22"/>
        </w:rPr>
        <w:t xml:space="preserve">предоставить заполненный дневник выполнения </w:t>
      </w:r>
      <w:r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Pr="006B0EA7">
        <w:rPr>
          <w:rFonts w:ascii="Times New Roman" w:hAnsi="Times New Roman" w:cs="Times New Roman"/>
          <w:sz w:val="22"/>
          <w:szCs w:val="22"/>
        </w:rPr>
        <w:t xml:space="preserve">практики, заверенный руководителем практики от </w:t>
      </w:r>
      <w:r>
        <w:rPr>
          <w:rFonts w:ascii="Times New Roman" w:hAnsi="Times New Roman" w:cs="Times New Roman"/>
          <w:sz w:val="22"/>
          <w:szCs w:val="22"/>
        </w:rPr>
        <w:t>организации (п</w:t>
      </w:r>
      <w:r w:rsidRPr="006B0EA7">
        <w:rPr>
          <w:rFonts w:ascii="Times New Roman" w:hAnsi="Times New Roman" w:cs="Times New Roman"/>
          <w:sz w:val="22"/>
          <w:szCs w:val="22"/>
        </w:rPr>
        <w:t>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B0EA7">
        <w:rPr>
          <w:rFonts w:ascii="Times New Roman" w:hAnsi="Times New Roman" w:cs="Times New Roman"/>
          <w:sz w:val="22"/>
          <w:szCs w:val="22"/>
        </w:rPr>
        <w:t>, и пре</w:t>
      </w:r>
      <w:r w:rsidRPr="006B0EA7">
        <w:rPr>
          <w:rFonts w:ascii="Times New Roman" w:hAnsi="Times New Roman" w:cs="Times New Roman"/>
          <w:sz w:val="22"/>
          <w:szCs w:val="22"/>
        </w:rPr>
        <w:t>д</w:t>
      </w:r>
      <w:r w:rsidRPr="006B0EA7">
        <w:rPr>
          <w:rFonts w:ascii="Times New Roman" w:hAnsi="Times New Roman" w:cs="Times New Roman"/>
          <w:sz w:val="22"/>
          <w:szCs w:val="22"/>
        </w:rPr>
        <w:t>варительные результаты выполнения индивидуального задания.</w:t>
      </w:r>
      <w:r>
        <w:rPr>
          <w:rFonts w:ascii="Times New Roman" w:hAnsi="Times New Roman" w:cs="Times New Roman"/>
          <w:sz w:val="22"/>
          <w:szCs w:val="22"/>
        </w:rPr>
        <w:t xml:space="preserve"> В случае прохождения произво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ственной практики студентом в другом городе или регионе текущий контроль осуществляется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средством электронной почты или других средств удаленного обмена информацией и связи.</w:t>
      </w:r>
      <w:r w:rsidRPr="006B0EA7">
        <w:rPr>
          <w:rFonts w:ascii="Times New Roman" w:hAnsi="Times New Roman" w:cs="Times New Roman"/>
          <w:sz w:val="22"/>
          <w:szCs w:val="22"/>
        </w:rPr>
        <w:t xml:space="preserve"> По </w:t>
      </w:r>
      <w:r w:rsidRPr="006B0EA7">
        <w:rPr>
          <w:rFonts w:ascii="Times New Roman" w:hAnsi="Times New Roman" w:cs="Times New Roman"/>
          <w:sz w:val="22"/>
          <w:szCs w:val="22"/>
        </w:rPr>
        <w:lastRenderedPageBreak/>
        <w:t>результатам контроля руководитель практики составляет докладную записку на имя ответственн</w:t>
      </w:r>
      <w:r w:rsidRPr="006B0EA7">
        <w:rPr>
          <w:rFonts w:ascii="Times New Roman" w:hAnsi="Times New Roman" w:cs="Times New Roman"/>
          <w:sz w:val="22"/>
          <w:szCs w:val="22"/>
        </w:rPr>
        <w:t>о</w:t>
      </w:r>
      <w:r w:rsidRPr="006B0EA7">
        <w:rPr>
          <w:rFonts w:ascii="Times New Roman" w:hAnsi="Times New Roman" w:cs="Times New Roman"/>
          <w:sz w:val="22"/>
          <w:szCs w:val="22"/>
        </w:rPr>
        <w:t xml:space="preserve">го по кафедре за </w:t>
      </w:r>
      <w:r>
        <w:rPr>
          <w:rFonts w:ascii="Times New Roman" w:hAnsi="Times New Roman" w:cs="Times New Roman"/>
          <w:sz w:val="22"/>
          <w:szCs w:val="22"/>
        </w:rPr>
        <w:t xml:space="preserve">организацию и </w:t>
      </w:r>
      <w:r w:rsidRPr="006B0EA7">
        <w:rPr>
          <w:rFonts w:ascii="Times New Roman" w:hAnsi="Times New Roman" w:cs="Times New Roman"/>
          <w:sz w:val="22"/>
          <w:szCs w:val="22"/>
        </w:rPr>
        <w:t>проведение практики о результатах текущего контроля.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Отчет о практике с приложением дневника и направления </w:t>
      </w:r>
      <w:r>
        <w:rPr>
          <w:rFonts w:ascii="Times New Roman" w:hAnsi="Times New Roman" w:cs="Times New Roman"/>
          <w:sz w:val="22"/>
          <w:szCs w:val="22"/>
        </w:rPr>
        <w:t xml:space="preserve">на практику </w:t>
      </w:r>
      <w:r w:rsidRPr="00B85392">
        <w:rPr>
          <w:rFonts w:ascii="Times New Roman" w:hAnsi="Times New Roman" w:cs="Times New Roman"/>
          <w:sz w:val="22"/>
          <w:szCs w:val="22"/>
        </w:rPr>
        <w:t>с отметками о факт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ческих сроках работы на предприятии должен быть сдан </w:t>
      </w:r>
      <w:r>
        <w:rPr>
          <w:rFonts w:ascii="Times New Roman" w:hAnsi="Times New Roman" w:cs="Times New Roman"/>
          <w:sz w:val="22"/>
          <w:szCs w:val="22"/>
        </w:rPr>
        <w:t>студентом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на кафедру (руководителю практики от университета) в </w:t>
      </w:r>
      <w:r>
        <w:rPr>
          <w:rFonts w:ascii="Times New Roman" w:hAnsi="Times New Roman" w:cs="Times New Roman"/>
          <w:sz w:val="22"/>
          <w:szCs w:val="22"/>
        </w:rPr>
        <w:t>недельный</w:t>
      </w:r>
      <w:r w:rsidRPr="00B85392">
        <w:rPr>
          <w:rFonts w:ascii="Times New Roman" w:hAnsi="Times New Roman" w:cs="Times New Roman"/>
          <w:sz w:val="22"/>
          <w:szCs w:val="22"/>
        </w:rPr>
        <w:t xml:space="preserve"> срок с начала осеннего (</w:t>
      </w:r>
      <w:r>
        <w:rPr>
          <w:rFonts w:ascii="Times New Roman" w:hAnsi="Times New Roman" w:cs="Times New Roman"/>
          <w:sz w:val="22"/>
          <w:szCs w:val="22"/>
        </w:rPr>
        <w:t>седьмого</w:t>
      </w:r>
      <w:r w:rsidRPr="00B85392">
        <w:rPr>
          <w:rFonts w:ascii="Times New Roman" w:hAnsi="Times New Roman" w:cs="Times New Roman"/>
          <w:sz w:val="22"/>
          <w:szCs w:val="22"/>
        </w:rPr>
        <w:t>) семестра.</w:t>
      </w:r>
      <w:r w:rsidRPr="006B0EA7">
        <w:rPr>
          <w:sz w:val="23"/>
          <w:szCs w:val="23"/>
        </w:rPr>
        <w:t xml:space="preserve"> </w:t>
      </w:r>
      <w:r w:rsidRPr="006B0EA7">
        <w:rPr>
          <w:rFonts w:ascii="Times New Roman" w:hAnsi="Times New Roman" w:cs="Times New Roman"/>
          <w:sz w:val="22"/>
          <w:szCs w:val="22"/>
        </w:rPr>
        <w:t>По оконч</w:t>
      </w:r>
      <w:r w:rsidRPr="006B0EA7">
        <w:rPr>
          <w:rFonts w:ascii="Times New Roman" w:hAnsi="Times New Roman" w:cs="Times New Roman"/>
          <w:sz w:val="22"/>
          <w:szCs w:val="22"/>
        </w:rPr>
        <w:t>а</w:t>
      </w:r>
      <w:r w:rsidRPr="006B0EA7">
        <w:rPr>
          <w:rFonts w:ascii="Times New Roman" w:hAnsi="Times New Roman" w:cs="Times New Roman"/>
          <w:sz w:val="22"/>
          <w:szCs w:val="22"/>
        </w:rPr>
        <w:t>нии практики студент сдает зачет комиссии, состоящей либо из представителей предприятия и кафедры, либо из преподавателей кафедры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6B0EA7">
        <w:rPr>
          <w:rFonts w:ascii="Times New Roman" w:hAnsi="Times New Roman" w:cs="Times New Roman"/>
          <w:sz w:val="22"/>
          <w:szCs w:val="22"/>
        </w:rPr>
        <w:t xml:space="preserve"> научного руководителя по практике.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 защите принимаются отчеты, заверенные руководителями практики от предприятия и печ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тью организации, с приложенными к ним дневниками и направлениями.</w:t>
      </w:r>
    </w:p>
    <w:p w:rsidR="001E4852" w:rsidRPr="006B0EA7" w:rsidRDefault="001E4852" w:rsidP="006B0EA7">
      <w:pPr>
        <w:pStyle w:val="Default"/>
        <w:ind w:firstLine="426"/>
        <w:rPr>
          <w:sz w:val="22"/>
          <w:szCs w:val="22"/>
        </w:rPr>
      </w:pPr>
      <w:r w:rsidRPr="006B0EA7">
        <w:rPr>
          <w:sz w:val="22"/>
          <w:szCs w:val="22"/>
        </w:rPr>
        <w:t xml:space="preserve">Основные критерии оценки практики: </w:t>
      </w:r>
    </w:p>
    <w:p w:rsidR="001E4852" w:rsidRPr="006B0EA7" w:rsidRDefault="001E4852" w:rsidP="0041282E">
      <w:pPr>
        <w:pStyle w:val="Default"/>
        <w:numPr>
          <w:ilvl w:val="0"/>
          <w:numId w:val="36"/>
        </w:numPr>
        <w:ind w:left="709" w:hanging="283"/>
        <w:rPr>
          <w:sz w:val="22"/>
          <w:szCs w:val="22"/>
        </w:rPr>
      </w:pPr>
      <w:r w:rsidRPr="006B0EA7">
        <w:rPr>
          <w:sz w:val="22"/>
          <w:szCs w:val="22"/>
        </w:rPr>
        <w:t xml:space="preserve">качество выполнения отчета о практике; </w:t>
      </w:r>
    </w:p>
    <w:p w:rsidR="001E4852" w:rsidRPr="006B0EA7" w:rsidRDefault="001E4852" w:rsidP="0041282E">
      <w:pPr>
        <w:pStyle w:val="Default"/>
        <w:numPr>
          <w:ilvl w:val="0"/>
          <w:numId w:val="36"/>
        </w:numPr>
        <w:ind w:left="709" w:hanging="283"/>
        <w:rPr>
          <w:sz w:val="22"/>
          <w:szCs w:val="22"/>
        </w:rPr>
      </w:pPr>
      <w:r w:rsidRPr="006B0EA7">
        <w:rPr>
          <w:sz w:val="22"/>
          <w:szCs w:val="22"/>
        </w:rPr>
        <w:t xml:space="preserve">оценка руководителя практики от предприятия; </w:t>
      </w:r>
    </w:p>
    <w:p w:rsidR="001E4852" w:rsidRPr="006B0EA7" w:rsidRDefault="001E4852" w:rsidP="0041282E">
      <w:pPr>
        <w:pStyle w:val="Default"/>
        <w:numPr>
          <w:ilvl w:val="0"/>
          <w:numId w:val="36"/>
        </w:numPr>
        <w:ind w:left="709" w:hanging="283"/>
        <w:rPr>
          <w:sz w:val="22"/>
          <w:szCs w:val="22"/>
        </w:rPr>
      </w:pPr>
      <w:r w:rsidRPr="006B0EA7">
        <w:rPr>
          <w:sz w:val="22"/>
          <w:szCs w:val="22"/>
        </w:rPr>
        <w:t xml:space="preserve">устные ответы студента при </w:t>
      </w:r>
      <w:r>
        <w:rPr>
          <w:sz w:val="22"/>
          <w:szCs w:val="22"/>
        </w:rPr>
        <w:t xml:space="preserve">защите отчета и </w:t>
      </w:r>
      <w:r w:rsidRPr="006B0EA7">
        <w:rPr>
          <w:sz w:val="22"/>
          <w:szCs w:val="22"/>
        </w:rPr>
        <w:t xml:space="preserve">сдаче зачета. </w:t>
      </w:r>
    </w:p>
    <w:p w:rsidR="001E4852" w:rsidRPr="006B0EA7" w:rsidRDefault="001E4852" w:rsidP="006B0EA7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0EA7">
        <w:rPr>
          <w:rFonts w:ascii="Times New Roman" w:hAnsi="Times New Roman" w:cs="Times New Roman"/>
          <w:sz w:val="22"/>
          <w:szCs w:val="22"/>
        </w:rPr>
        <w:t>Студент, получивший отрицательный отзыв о работе или неудовлетворительную оценку при защите отчета, направляется на практику повторно в дни каникул или отчисляется из университ</w:t>
      </w:r>
      <w:r w:rsidRPr="006B0EA7">
        <w:rPr>
          <w:rFonts w:ascii="Times New Roman" w:hAnsi="Times New Roman" w:cs="Times New Roman"/>
          <w:sz w:val="22"/>
          <w:szCs w:val="22"/>
        </w:rPr>
        <w:t>е</w:t>
      </w:r>
      <w:r w:rsidRPr="006B0EA7">
        <w:rPr>
          <w:rFonts w:ascii="Times New Roman" w:hAnsi="Times New Roman" w:cs="Times New Roman"/>
          <w:sz w:val="22"/>
          <w:szCs w:val="22"/>
        </w:rPr>
        <w:t xml:space="preserve">та. Ликвидация задолженностей по практике, а также сдача зачета студентами, которые не сдали его в установленный срок, производятся только при письменном разрешении декана факультета. </w:t>
      </w:r>
    </w:p>
    <w:p w:rsidR="001E485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По итогам защиты отчетов и результатам конференции по производственной практике пров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дится смотр-конкурс отчетов по производственной практике. Авторы лучших отчетов и сообщ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ний на конференции представляются к поощрению по факультету и университету.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0EA7">
        <w:rPr>
          <w:rFonts w:ascii="Times New Roman" w:hAnsi="Times New Roman" w:cs="Times New Roman"/>
          <w:sz w:val="22"/>
          <w:szCs w:val="22"/>
        </w:rPr>
        <w:t>Подведение итогов производственной практики проводится на заседании кафедры.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E4852" w:rsidRPr="00C1118B" w:rsidRDefault="001E4852" w:rsidP="0041282E">
      <w:pPr>
        <w:widowControl/>
        <w:numPr>
          <w:ilvl w:val="0"/>
          <w:numId w:val="3"/>
        </w:numPr>
        <w:autoSpaceDE/>
        <w:autoSpaceDN/>
        <w:adjustRightInd/>
        <w:ind w:hanging="294"/>
        <w:rPr>
          <w:b/>
          <w:bCs/>
          <w:sz w:val="22"/>
          <w:szCs w:val="22"/>
        </w:rPr>
      </w:pPr>
      <w:r w:rsidRPr="00970F90">
        <w:rPr>
          <w:b/>
          <w:bCs/>
          <w:caps/>
          <w:spacing w:val="-2"/>
          <w:sz w:val="22"/>
          <w:szCs w:val="22"/>
        </w:rPr>
        <w:t>Учебно-методическое</w:t>
      </w:r>
      <w:r>
        <w:rPr>
          <w:b/>
          <w:bCs/>
          <w:caps/>
          <w:spacing w:val="-2"/>
          <w:sz w:val="22"/>
          <w:szCs w:val="22"/>
        </w:rPr>
        <w:t xml:space="preserve"> и информационное обеспечение</w:t>
      </w:r>
    </w:p>
    <w:p w:rsidR="001E4852" w:rsidRPr="002C7C71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left="0" w:firstLine="426"/>
        <w:rPr>
          <w:b/>
          <w:bCs/>
          <w:sz w:val="22"/>
          <w:szCs w:val="22"/>
        </w:rPr>
      </w:pPr>
      <w:r w:rsidRPr="002C7C71">
        <w:rPr>
          <w:b/>
          <w:bCs/>
        </w:rPr>
        <w:t>Основная и дополнительная литература, периодические издания.</w:t>
      </w:r>
    </w:p>
    <w:p w:rsidR="001E4852" w:rsidRPr="00433C10" w:rsidRDefault="001E4852" w:rsidP="0041282E">
      <w:pPr>
        <w:numPr>
          <w:ilvl w:val="0"/>
          <w:numId w:val="15"/>
        </w:numPr>
        <w:spacing w:before="120" w:after="120"/>
        <w:ind w:left="426"/>
        <w:jc w:val="center"/>
        <w:rPr>
          <w:i/>
          <w:iCs/>
        </w:rPr>
      </w:pPr>
      <w:r w:rsidRPr="00433C10">
        <w:rPr>
          <w:i/>
          <w:iCs/>
          <w:sz w:val="22"/>
          <w:szCs w:val="22"/>
        </w:rPr>
        <w:t>Основная литература</w:t>
      </w:r>
    </w:p>
    <w:p w:rsidR="001E4852" w:rsidRPr="00772860" w:rsidRDefault="001E4852" w:rsidP="0028640D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t>Бузырев, В. В.   Анализ и диагностика финансово-хозяйственной деятельности строительного предприятия : учебник для вузов по спец. 080502 "Экономика и упр. на предприятии (по о</w:t>
      </w:r>
      <w:r w:rsidRPr="00B85392">
        <w:rPr>
          <w:sz w:val="22"/>
          <w:szCs w:val="22"/>
        </w:rPr>
        <w:t>т</w:t>
      </w:r>
      <w:r w:rsidRPr="00B85392">
        <w:rPr>
          <w:sz w:val="22"/>
          <w:szCs w:val="22"/>
        </w:rPr>
        <w:t xml:space="preserve">раслям)" / В. В. Бузырев, И. П. Нужина ; под общ. ред. В. В. Бузырева. - М. : </w:t>
      </w:r>
      <w:r w:rsidRPr="00772860">
        <w:rPr>
          <w:sz w:val="22"/>
          <w:szCs w:val="22"/>
        </w:rPr>
        <w:t xml:space="preserve">КНОРУС, 2010. - 332 с. </w:t>
      </w:r>
    </w:p>
    <w:p w:rsidR="001E4852" w:rsidRPr="00772860" w:rsidRDefault="001E4852" w:rsidP="0028640D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851"/>
        </w:tabs>
        <w:ind w:left="426" w:hanging="426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ЕПС бухгалтерского учета финансово-хозяйственной деятельности организации и инструкция по его применению. Приказ Минфина РФ от 31.10 2000г.№94-Н (ред. от 08.11.2010)</w:t>
      </w:r>
    </w:p>
    <w:p w:rsidR="001E4852" w:rsidRPr="00772860" w:rsidRDefault="001E4852" w:rsidP="0028640D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851"/>
        </w:tabs>
        <w:ind w:left="426" w:hanging="426"/>
        <w:rPr>
          <w:sz w:val="22"/>
          <w:szCs w:val="22"/>
        </w:rPr>
      </w:pPr>
      <w:r w:rsidRPr="00772860">
        <w:rPr>
          <w:sz w:val="22"/>
          <w:szCs w:val="22"/>
        </w:rPr>
        <w:t>Логинов В. Н. Информационные технологии управления : учеб. пособие по спец. "Гос. и м</w:t>
      </w:r>
      <w:r w:rsidRPr="00772860">
        <w:rPr>
          <w:sz w:val="22"/>
          <w:szCs w:val="22"/>
        </w:rPr>
        <w:t>у</w:t>
      </w:r>
      <w:r w:rsidRPr="00772860">
        <w:rPr>
          <w:sz w:val="22"/>
          <w:szCs w:val="22"/>
        </w:rPr>
        <w:t>ниципальное упр." / В. Н. Логинов. - М. : КНОРУС, 2008. - 240 с.</w:t>
      </w:r>
    </w:p>
    <w:p w:rsidR="001E4852" w:rsidRPr="00772860" w:rsidRDefault="001E4852" w:rsidP="0028640D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851"/>
        </w:tabs>
        <w:ind w:left="426" w:hanging="426"/>
        <w:jc w:val="both"/>
        <w:rPr>
          <w:sz w:val="22"/>
          <w:szCs w:val="22"/>
        </w:rPr>
      </w:pPr>
      <w:r w:rsidRPr="00772860">
        <w:rPr>
          <w:sz w:val="22"/>
          <w:szCs w:val="22"/>
          <w:lang w:eastAsia="en-US"/>
        </w:rPr>
        <w:t>Лытнева Н.А., Парушина Н.В., Кыштымова Е.А.</w:t>
      </w:r>
      <w:r w:rsidRPr="00772860">
        <w:t xml:space="preserve"> </w:t>
      </w:r>
      <w:r w:rsidRPr="00772860">
        <w:rPr>
          <w:sz w:val="22"/>
          <w:szCs w:val="22"/>
          <w:lang w:eastAsia="en-US"/>
        </w:rPr>
        <w:t>Бухгалтерский учет и анализ. – М.: Феникс, 2011.– 604 с.</w:t>
      </w:r>
    </w:p>
    <w:p w:rsidR="001E4852" w:rsidRPr="00772860" w:rsidRDefault="001E4852" w:rsidP="0028640D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851"/>
        </w:tabs>
        <w:ind w:left="426" w:hanging="426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Федеральный закон от 21.11.96 г. № 129 ФЗ (в ред. от 28.09.2010) «О бухгалтерском учете»</w:t>
      </w:r>
    </w:p>
    <w:p w:rsidR="001E4852" w:rsidRPr="00772860" w:rsidRDefault="001E4852" w:rsidP="0028640D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851"/>
        </w:tabs>
        <w:ind w:left="426" w:hanging="426"/>
        <w:jc w:val="both"/>
        <w:rPr>
          <w:sz w:val="22"/>
          <w:szCs w:val="22"/>
        </w:rPr>
      </w:pPr>
      <w:r w:rsidRPr="00772860">
        <w:rPr>
          <w:sz w:val="22"/>
          <w:szCs w:val="22"/>
          <w:lang w:eastAsia="en-US"/>
        </w:rPr>
        <w:t>Церпенто С.И., Предеус Н.В. Бухгалтерский учет в строите</w:t>
      </w:r>
      <w:r>
        <w:rPr>
          <w:sz w:val="22"/>
          <w:szCs w:val="22"/>
          <w:lang w:eastAsia="en-US"/>
        </w:rPr>
        <w:t>льстве.– М.: КноРус, 2011.– 448 </w:t>
      </w:r>
      <w:r w:rsidRPr="00772860">
        <w:rPr>
          <w:sz w:val="22"/>
          <w:szCs w:val="22"/>
          <w:lang w:eastAsia="en-US"/>
        </w:rPr>
        <w:t>с.</w:t>
      </w:r>
    </w:p>
    <w:p w:rsidR="001E4852" w:rsidRPr="00772860" w:rsidRDefault="001E4852" w:rsidP="0028640D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Кибанов А.Я. Управление персоналом организации  /А.Я.Кибанов. -Учебник Гриф МО РФ 3-е издание – М.: ИНФРА-М, 2008. - 638с.</w:t>
      </w:r>
    </w:p>
    <w:p w:rsidR="001E4852" w:rsidRPr="00772860" w:rsidRDefault="001E4852" w:rsidP="0028640D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 Баранчеев В. П. Управление инновациями : учебник для вузов / В. П. Баранчеев, Н. П. Ма</w:t>
      </w:r>
      <w:r w:rsidRPr="00772860">
        <w:rPr>
          <w:sz w:val="22"/>
          <w:szCs w:val="22"/>
        </w:rPr>
        <w:t>с</w:t>
      </w:r>
      <w:r w:rsidRPr="00772860">
        <w:rPr>
          <w:sz w:val="22"/>
          <w:szCs w:val="22"/>
        </w:rPr>
        <w:t>ленникова, В. М. Мишин. - М. : Высш. образование : Юрайт-Издат, 2009. - 712 с. Гриф:  УМО по образованию в обл. менеджмента</w:t>
      </w:r>
    </w:p>
    <w:p w:rsidR="001E4852" w:rsidRPr="00772860" w:rsidRDefault="001E4852" w:rsidP="0028640D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Дорофеев В. Д. Менеджмент : учеб. пособие для вузов по спец. "Менеджмент организации" / В.Д. Дорофеев. - М. : ИНФРА-М, 2008. - 440 с.</w:t>
      </w:r>
    </w:p>
    <w:p w:rsidR="001E4852" w:rsidRPr="00B85392" w:rsidRDefault="001E4852" w:rsidP="0041282E">
      <w:pPr>
        <w:pStyle w:val="111"/>
        <w:numPr>
          <w:ilvl w:val="0"/>
          <w:numId w:val="16"/>
        </w:numPr>
        <w:spacing w:before="120" w:after="120"/>
        <w:jc w:val="center"/>
        <w:rPr>
          <w:i/>
          <w:iCs/>
          <w:sz w:val="22"/>
          <w:szCs w:val="22"/>
        </w:rPr>
      </w:pPr>
      <w:r w:rsidRPr="00B85392">
        <w:rPr>
          <w:i/>
          <w:iCs/>
          <w:sz w:val="22"/>
          <w:szCs w:val="22"/>
        </w:rPr>
        <w:t>Дополнительная литература</w:t>
      </w:r>
    </w:p>
    <w:p w:rsidR="001E4852" w:rsidRPr="00B85392" w:rsidRDefault="001E4852" w:rsidP="0028640D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t>Анализ и диагностика финансово-хозяйственной деятельности предприятий : учебник для в</w:t>
      </w:r>
      <w:r w:rsidRPr="00B85392">
        <w:rPr>
          <w:sz w:val="22"/>
          <w:szCs w:val="22"/>
        </w:rPr>
        <w:t>у</w:t>
      </w:r>
      <w:r w:rsidRPr="00B85392">
        <w:rPr>
          <w:sz w:val="22"/>
          <w:szCs w:val="22"/>
        </w:rPr>
        <w:t>зов по спец. 080502 "Экономика и упр. на предприятии (по отраслям)" / В. И. Видяпин [и др.] ; Рос. экон. акад. им. Г. В. Плеханова ; под ред. В. Я. Позднякова. - М. : ИНФРА-М, 2008. - 617 с. - (100 лет РЭА им. Г. В. Плеханова). - ISBN 978-5-16-003103-3 : 306.00.</w:t>
      </w:r>
    </w:p>
    <w:p w:rsidR="001E4852" w:rsidRPr="0016714C" w:rsidRDefault="001E4852" w:rsidP="0028640D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5A37BA">
        <w:rPr>
          <w:sz w:val="22"/>
          <w:szCs w:val="22"/>
        </w:rPr>
        <w:t>Горемыкин, В. А.    Планирование на предприятии : учебник для вузов по экон. спец. / В. А. Горемыкин. - 4-е изд., перераб. и доп. - М. : Высш. образование, 2007. - 610 с.</w:t>
      </w:r>
    </w:p>
    <w:p w:rsidR="001E4852" w:rsidRPr="00B85392" w:rsidRDefault="001E4852" w:rsidP="0028640D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t>Любушин Н. П. Финансовый анализ : учебник по направлению "Экономика" / Н. П. Люб</w:t>
      </w:r>
      <w:r w:rsidRPr="00B85392">
        <w:rPr>
          <w:sz w:val="22"/>
          <w:szCs w:val="22"/>
        </w:rPr>
        <w:t>у</w:t>
      </w:r>
      <w:r w:rsidRPr="00B85392">
        <w:rPr>
          <w:sz w:val="22"/>
          <w:szCs w:val="22"/>
        </w:rPr>
        <w:t>шин, Н. Э. Бабичева. - М. : ЭКСМО, 2010. - 333 с. : ил. - (Новое экономическое образование). - Библиогр.: с. 331-332. - ISBN 978-5-699-35355-2.</w:t>
      </w:r>
    </w:p>
    <w:p w:rsidR="001E4852" w:rsidRDefault="001E4852" w:rsidP="0028640D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lastRenderedPageBreak/>
        <w:t>Маркарьян Э. А. Экономический анализ хозяйственной деятельности : учеб. пособие по спец. "Финансы и кредит", "Бух. учет, анализ и аудит", "Налоги и налогообложение" / Э. А. Ма</w:t>
      </w:r>
      <w:r w:rsidRPr="00B85392">
        <w:rPr>
          <w:sz w:val="22"/>
          <w:szCs w:val="22"/>
        </w:rPr>
        <w:t>р</w:t>
      </w:r>
      <w:r w:rsidRPr="00B85392">
        <w:rPr>
          <w:sz w:val="22"/>
          <w:szCs w:val="22"/>
        </w:rPr>
        <w:t>карьян, Г. П. Герасименко, С. Э. Маркарьян. - 2-е изд., перераб. и доп. - М. : КНОРУС, 2010. - 535 с. : табл. - Библиогр.: с. 532-535. - ISBN 978-5-406-00227-8.</w:t>
      </w:r>
    </w:p>
    <w:p w:rsidR="001E4852" w:rsidRPr="006E113C" w:rsidRDefault="001E4852" w:rsidP="0028640D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6E113C">
        <w:rPr>
          <w:sz w:val="22"/>
          <w:szCs w:val="22"/>
        </w:rPr>
        <w:t>Ивашенцева Т. А. Учебная научно-исследовательская работа студентов по экономике стро</w:t>
      </w:r>
      <w:r w:rsidRPr="006E113C">
        <w:rPr>
          <w:sz w:val="22"/>
          <w:szCs w:val="22"/>
        </w:rPr>
        <w:t>и</w:t>
      </w:r>
      <w:r w:rsidRPr="006E113C">
        <w:rPr>
          <w:sz w:val="22"/>
          <w:szCs w:val="22"/>
        </w:rPr>
        <w:t>тельства : метод. указания к практ. занятиям по дисциплине «Основы научных исследований» / Т. А. Ивашенцева, И. Р. Айтмухаметова – Новосибирск : НГАСУ, 2004. – 40 с.</w:t>
      </w:r>
    </w:p>
    <w:p w:rsidR="001E4852" w:rsidRPr="00C1118B" w:rsidRDefault="001E4852" w:rsidP="0041282E">
      <w:pPr>
        <w:pStyle w:val="111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Периодические издания</w:t>
      </w:r>
    </w:p>
    <w:p w:rsidR="001E4852" w:rsidRPr="0016714C" w:rsidRDefault="001E4852" w:rsidP="0028640D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16714C">
        <w:rPr>
          <w:sz w:val="22"/>
          <w:szCs w:val="22"/>
        </w:rPr>
        <w:t>«Аудит и финансовый анализ».</w:t>
      </w:r>
    </w:p>
    <w:p w:rsidR="001E4852" w:rsidRPr="0016714C" w:rsidRDefault="001E4852" w:rsidP="0028640D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16714C">
        <w:rPr>
          <w:sz w:val="22"/>
          <w:szCs w:val="22"/>
        </w:rPr>
        <w:t>«Справочник экономиста».</w:t>
      </w:r>
    </w:p>
    <w:p w:rsidR="001E4852" w:rsidRPr="00772860" w:rsidRDefault="0028640D" w:rsidP="0028640D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4852">
        <w:rPr>
          <w:sz w:val="22"/>
          <w:szCs w:val="22"/>
        </w:rPr>
        <w:t>«</w:t>
      </w:r>
      <w:r w:rsidR="001E4852" w:rsidRPr="003A1714">
        <w:rPr>
          <w:sz w:val="22"/>
          <w:szCs w:val="22"/>
        </w:rPr>
        <w:t>Управление персоналом</w:t>
      </w:r>
      <w:r w:rsidR="001E4852">
        <w:rPr>
          <w:sz w:val="22"/>
          <w:szCs w:val="22"/>
        </w:rPr>
        <w:t>».</w:t>
      </w:r>
    </w:p>
    <w:p w:rsidR="001E4852" w:rsidRPr="00772860" w:rsidRDefault="001E4852" w:rsidP="0028640D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4644E2">
        <w:rPr>
          <w:sz w:val="22"/>
          <w:szCs w:val="22"/>
        </w:rPr>
        <w:t>Инновационный менеджмент</w:t>
      </w:r>
      <w:r>
        <w:rPr>
          <w:sz w:val="22"/>
          <w:szCs w:val="22"/>
        </w:rPr>
        <w:t>».</w:t>
      </w:r>
    </w:p>
    <w:p w:rsidR="001E4852" w:rsidRDefault="001E4852" w:rsidP="0028640D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4644E2">
        <w:rPr>
          <w:sz w:val="22"/>
          <w:szCs w:val="22"/>
        </w:rPr>
        <w:t>Стандарты и качество</w:t>
      </w:r>
      <w:r>
        <w:rPr>
          <w:sz w:val="22"/>
          <w:szCs w:val="22"/>
        </w:rPr>
        <w:t>».</w:t>
      </w:r>
    </w:p>
    <w:p w:rsidR="001E4852" w:rsidRPr="0016714C" w:rsidRDefault="001E4852" w:rsidP="0028640D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4644E2">
        <w:rPr>
          <w:sz w:val="22"/>
          <w:szCs w:val="22"/>
        </w:rPr>
        <w:t>Менеджмент качества</w:t>
      </w:r>
      <w:r>
        <w:rPr>
          <w:sz w:val="22"/>
          <w:szCs w:val="22"/>
        </w:rPr>
        <w:t>».</w:t>
      </w:r>
    </w:p>
    <w:p w:rsidR="001E4852" w:rsidRPr="00D35F58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hanging="294"/>
        <w:jc w:val="both"/>
        <w:rPr>
          <w:b/>
          <w:bCs/>
          <w:sz w:val="22"/>
          <w:szCs w:val="22"/>
        </w:rPr>
      </w:pPr>
      <w:r w:rsidRPr="00D35F58">
        <w:rPr>
          <w:b/>
          <w:bCs/>
          <w:sz w:val="22"/>
          <w:szCs w:val="22"/>
        </w:rPr>
        <w:t>Информационные учебно-методические ресурсы.</w:t>
      </w:r>
    </w:p>
    <w:p w:rsidR="001E4852" w:rsidRDefault="001E4852" w:rsidP="0041282E">
      <w:pPr>
        <w:pStyle w:val="111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Программное обеспечение</w:t>
      </w:r>
    </w:p>
    <w:p w:rsidR="001E4852" w:rsidRPr="00B85392" w:rsidRDefault="001E4852" w:rsidP="0028640D">
      <w:pPr>
        <w:pStyle w:val="11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  <w:lang w:val="en-US"/>
        </w:rPr>
        <w:t>Microsoft</w:t>
      </w:r>
      <w:r w:rsidRPr="00B85392">
        <w:rPr>
          <w:sz w:val="22"/>
          <w:szCs w:val="22"/>
        </w:rPr>
        <w:t xml:space="preserve"> </w:t>
      </w:r>
      <w:r w:rsidRPr="00B85392">
        <w:rPr>
          <w:sz w:val="22"/>
          <w:szCs w:val="22"/>
          <w:lang w:val="en-US"/>
        </w:rPr>
        <w:t>Windows</w:t>
      </w:r>
      <w:r w:rsidRPr="00B85392">
        <w:rPr>
          <w:sz w:val="22"/>
          <w:szCs w:val="22"/>
        </w:rPr>
        <w:t xml:space="preserve"> </w:t>
      </w:r>
      <w:r w:rsidRPr="00B85392">
        <w:rPr>
          <w:sz w:val="22"/>
          <w:szCs w:val="22"/>
          <w:lang w:val="en-US"/>
        </w:rPr>
        <w:t>XP</w:t>
      </w:r>
      <w:r w:rsidRPr="00B85392">
        <w:rPr>
          <w:sz w:val="22"/>
          <w:szCs w:val="22"/>
        </w:rPr>
        <w:t xml:space="preserve"> (или более поздняя версия)</w:t>
      </w:r>
    </w:p>
    <w:p w:rsidR="001E4852" w:rsidRPr="00B85392" w:rsidRDefault="001E4852" w:rsidP="0028640D">
      <w:pPr>
        <w:pStyle w:val="11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t xml:space="preserve">Пакет </w:t>
      </w:r>
      <w:r w:rsidRPr="00B85392">
        <w:rPr>
          <w:sz w:val="22"/>
          <w:szCs w:val="22"/>
          <w:lang w:val="en-US"/>
        </w:rPr>
        <w:t>Microsoft</w:t>
      </w:r>
      <w:r w:rsidRPr="00B85392">
        <w:rPr>
          <w:sz w:val="22"/>
          <w:szCs w:val="22"/>
        </w:rPr>
        <w:t xml:space="preserve"> Office 2007 (или иная версия)</w:t>
      </w:r>
    </w:p>
    <w:p w:rsidR="001E4852" w:rsidRPr="00C1118B" w:rsidRDefault="001E4852" w:rsidP="0041282E">
      <w:pPr>
        <w:pStyle w:val="111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Базы данных</w:t>
      </w:r>
    </w:p>
    <w:p w:rsidR="001E4852" w:rsidRPr="00B85392" w:rsidRDefault="001E4852" w:rsidP="0028640D">
      <w:pPr>
        <w:pStyle w:val="111"/>
        <w:numPr>
          <w:ilvl w:val="0"/>
          <w:numId w:val="5"/>
        </w:numPr>
        <w:tabs>
          <w:tab w:val="clear" w:pos="360"/>
          <w:tab w:val="num" w:pos="0"/>
          <w:tab w:val="num" w:pos="426"/>
        </w:tabs>
        <w:ind w:left="0" w:firstLine="0"/>
        <w:rPr>
          <w:sz w:val="22"/>
          <w:szCs w:val="22"/>
        </w:rPr>
      </w:pPr>
      <w:r w:rsidRPr="00AD110A">
        <w:rPr>
          <w:i/>
          <w:iCs/>
          <w:sz w:val="22"/>
          <w:szCs w:val="22"/>
        </w:rPr>
        <w:t>Электронный каталог</w:t>
      </w:r>
      <w:r>
        <w:rPr>
          <w:sz w:val="22"/>
          <w:szCs w:val="22"/>
        </w:rPr>
        <w:t xml:space="preserve"> библиотеки НГАСУ (Сибстрин). </w:t>
      </w:r>
      <w:r w:rsidRPr="0026559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D110A">
        <w:rPr>
          <w:sz w:val="22"/>
          <w:szCs w:val="22"/>
        </w:rPr>
        <w:t>http://marcweb.sibstrin.ru/MarcWeb/</w:t>
      </w:r>
    </w:p>
    <w:p w:rsidR="001E4852" w:rsidRPr="00C1118B" w:rsidRDefault="001E4852" w:rsidP="0041282E">
      <w:pPr>
        <w:pStyle w:val="111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Интернет-ресурсы</w:t>
      </w:r>
    </w:p>
    <w:p w:rsidR="001E4852" w:rsidRDefault="001E4852" w:rsidP="0028640D">
      <w:pPr>
        <w:pStyle w:val="111"/>
        <w:numPr>
          <w:ilvl w:val="0"/>
          <w:numId w:val="5"/>
        </w:numPr>
        <w:tabs>
          <w:tab w:val="clear" w:pos="360"/>
          <w:tab w:val="num" w:pos="426"/>
          <w:tab w:val="num" w:pos="567"/>
        </w:tabs>
        <w:ind w:left="426" w:hanging="426"/>
        <w:rPr>
          <w:sz w:val="22"/>
          <w:szCs w:val="22"/>
        </w:rPr>
      </w:pPr>
      <w:r w:rsidRPr="00B85392">
        <w:rPr>
          <w:rStyle w:val="af0"/>
          <w:i/>
          <w:iCs/>
          <w:color w:val="auto"/>
          <w:sz w:val="22"/>
          <w:szCs w:val="22"/>
          <w:u w:val="none"/>
        </w:rPr>
        <w:t>MOODLE</w:t>
      </w:r>
      <w:r w:rsidRPr="00B85392">
        <w:rPr>
          <w:rStyle w:val="af0"/>
          <w:color w:val="auto"/>
          <w:sz w:val="22"/>
          <w:szCs w:val="22"/>
          <w:u w:val="none"/>
        </w:rPr>
        <w:t xml:space="preserve"> </w:t>
      </w:r>
      <w:r w:rsidRPr="00B85392">
        <w:rPr>
          <w:sz w:val="22"/>
          <w:szCs w:val="22"/>
        </w:rPr>
        <w:t>– Портал дистанционного обучения НГАСУ (Сибстрин). –</w:t>
      </w:r>
      <w:r w:rsidRPr="00B85392">
        <w:t xml:space="preserve"> </w:t>
      </w:r>
      <w:r w:rsidRPr="00B85392">
        <w:rPr>
          <w:sz w:val="22"/>
          <w:szCs w:val="22"/>
        </w:rPr>
        <w:t>http://do.sibstrin.ru/login/ index.php</w:t>
      </w:r>
    </w:p>
    <w:p w:rsidR="001E4852" w:rsidRPr="0016714C" w:rsidRDefault="00705E94" w:rsidP="0028640D">
      <w:pPr>
        <w:pStyle w:val="111"/>
        <w:numPr>
          <w:ilvl w:val="0"/>
          <w:numId w:val="5"/>
        </w:numPr>
        <w:tabs>
          <w:tab w:val="clear" w:pos="360"/>
          <w:tab w:val="num" w:pos="142"/>
          <w:tab w:val="num" w:pos="426"/>
          <w:tab w:val="num" w:pos="567"/>
          <w:tab w:val="left" w:pos="709"/>
          <w:tab w:val="num" w:pos="851"/>
        </w:tabs>
        <w:ind w:left="426" w:hanging="426"/>
        <w:jc w:val="both"/>
        <w:rPr>
          <w:rStyle w:val="af0"/>
          <w:color w:val="auto"/>
          <w:sz w:val="22"/>
          <w:szCs w:val="22"/>
        </w:rPr>
      </w:pPr>
      <w:hyperlink r:id="rId10" w:history="1"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www</w:t>
        </w:r>
        <w:r w:rsidR="001E4852" w:rsidRPr="0016714C">
          <w:rPr>
            <w:rStyle w:val="af0"/>
            <w:color w:val="auto"/>
            <w:sz w:val="22"/>
            <w:szCs w:val="22"/>
          </w:rPr>
          <w:t>.</w:t>
        </w:r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consultant</w:t>
        </w:r>
        <w:r w:rsidR="001E4852" w:rsidRPr="0016714C">
          <w:rPr>
            <w:rStyle w:val="af0"/>
            <w:color w:val="auto"/>
            <w:sz w:val="22"/>
            <w:szCs w:val="22"/>
          </w:rPr>
          <w:t>.</w:t>
        </w:r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ru</w:t>
        </w:r>
      </w:hyperlink>
      <w:r w:rsidR="001E4852" w:rsidRPr="0016714C">
        <w:rPr>
          <w:rStyle w:val="af0"/>
          <w:color w:val="auto"/>
          <w:sz w:val="22"/>
          <w:szCs w:val="22"/>
        </w:rPr>
        <w:t xml:space="preserve"> </w:t>
      </w:r>
      <w:r w:rsidR="001E4852" w:rsidRPr="00691B20">
        <w:rPr>
          <w:rStyle w:val="af0"/>
          <w:color w:val="auto"/>
          <w:sz w:val="22"/>
          <w:szCs w:val="22"/>
          <w:u w:val="none"/>
        </w:rPr>
        <w:t xml:space="preserve"> </w:t>
      </w:r>
      <w:r w:rsidR="001E4852" w:rsidRPr="0016714C">
        <w:rPr>
          <w:rStyle w:val="af0"/>
          <w:color w:val="auto"/>
          <w:sz w:val="22"/>
          <w:szCs w:val="22"/>
          <w:u w:val="none"/>
        </w:rPr>
        <w:t xml:space="preserve">(Официальный сайт компании </w:t>
      </w:r>
      <w:r w:rsidR="001E4852">
        <w:rPr>
          <w:rStyle w:val="af0"/>
          <w:color w:val="auto"/>
          <w:sz w:val="22"/>
          <w:szCs w:val="22"/>
          <w:u w:val="none"/>
        </w:rPr>
        <w:t>«</w:t>
      </w:r>
      <w:r w:rsidR="001E4852" w:rsidRPr="0016714C">
        <w:rPr>
          <w:rStyle w:val="af0"/>
          <w:color w:val="auto"/>
          <w:sz w:val="22"/>
          <w:szCs w:val="22"/>
          <w:u w:val="none"/>
        </w:rPr>
        <w:t>Консультант Плюс</w:t>
      </w:r>
      <w:r w:rsidR="001E4852">
        <w:rPr>
          <w:rStyle w:val="af0"/>
          <w:color w:val="auto"/>
          <w:sz w:val="22"/>
          <w:szCs w:val="22"/>
          <w:u w:val="none"/>
        </w:rPr>
        <w:t>»</w:t>
      </w:r>
      <w:r w:rsidR="001E4852" w:rsidRPr="0016714C">
        <w:rPr>
          <w:rStyle w:val="af0"/>
          <w:color w:val="auto"/>
          <w:sz w:val="22"/>
          <w:szCs w:val="22"/>
          <w:u w:val="none"/>
        </w:rPr>
        <w:t>, правовая поддержка).</w:t>
      </w:r>
    </w:p>
    <w:p w:rsidR="001E4852" w:rsidRPr="0016714C" w:rsidRDefault="00705E94" w:rsidP="0028640D">
      <w:pPr>
        <w:pStyle w:val="111"/>
        <w:numPr>
          <w:ilvl w:val="0"/>
          <w:numId w:val="5"/>
        </w:numPr>
        <w:tabs>
          <w:tab w:val="clear" w:pos="360"/>
          <w:tab w:val="num" w:pos="142"/>
          <w:tab w:val="num" w:pos="426"/>
          <w:tab w:val="num" w:pos="567"/>
          <w:tab w:val="left" w:pos="709"/>
          <w:tab w:val="num" w:pos="851"/>
        </w:tabs>
        <w:ind w:left="426" w:hanging="426"/>
        <w:jc w:val="both"/>
        <w:rPr>
          <w:rStyle w:val="af0"/>
          <w:color w:val="auto"/>
          <w:sz w:val="22"/>
          <w:szCs w:val="22"/>
          <w:u w:val="none"/>
        </w:rPr>
      </w:pPr>
      <w:hyperlink r:id="rId11" w:history="1"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www</w:t>
        </w:r>
        <w:r w:rsidR="001E4852" w:rsidRPr="0016714C">
          <w:rPr>
            <w:rStyle w:val="af0"/>
            <w:color w:val="auto"/>
            <w:sz w:val="22"/>
            <w:szCs w:val="22"/>
          </w:rPr>
          <w:t>.</w:t>
        </w:r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garant</w:t>
        </w:r>
        <w:r w:rsidR="001E4852" w:rsidRPr="0016714C">
          <w:rPr>
            <w:rStyle w:val="af0"/>
            <w:color w:val="auto"/>
            <w:sz w:val="22"/>
            <w:szCs w:val="22"/>
          </w:rPr>
          <w:t>.</w:t>
        </w:r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ru</w:t>
        </w:r>
      </w:hyperlink>
      <w:r w:rsidR="001E4852" w:rsidRPr="0016714C">
        <w:rPr>
          <w:rStyle w:val="af0"/>
          <w:color w:val="auto"/>
          <w:sz w:val="22"/>
          <w:szCs w:val="22"/>
          <w:u w:val="none"/>
        </w:rPr>
        <w:t xml:space="preserve"> (Информационно-правовой портал).</w:t>
      </w:r>
    </w:p>
    <w:p w:rsidR="001E4852" w:rsidRPr="001724CD" w:rsidRDefault="00705E94" w:rsidP="0028640D">
      <w:pPr>
        <w:pStyle w:val="111"/>
        <w:numPr>
          <w:ilvl w:val="0"/>
          <w:numId w:val="5"/>
        </w:numPr>
        <w:tabs>
          <w:tab w:val="clear" w:pos="360"/>
          <w:tab w:val="num" w:pos="142"/>
          <w:tab w:val="num" w:pos="284"/>
          <w:tab w:val="num" w:pos="426"/>
          <w:tab w:val="num" w:pos="502"/>
          <w:tab w:val="left" w:pos="709"/>
        </w:tabs>
        <w:ind w:left="426" w:hanging="426"/>
        <w:jc w:val="both"/>
        <w:rPr>
          <w:sz w:val="22"/>
          <w:szCs w:val="22"/>
        </w:rPr>
      </w:pPr>
      <w:hyperlink r:id="rId12" w:history="1">
        <w:r w:rsidR="001E4852" w:rsidRPr="009A066A">
          <w:rPr>
            <w:rStyle w:val="af0"/>
            <w:color w:val="auto"/>
            <w:sz w:val="22"/>
            <w:szCs w:val="22"/>
          </w:rPr>
          <w:t>http://erp-tools.ru</w:t>
        </w:r>
      </w:hyperlink>
      <w:r w:rsidR="001E4852" w:rsidRPr="009A066A">
        <w:rPr>
          <w:sz w:val="22"/>
          <w:szCs w:val="22"/>
        </w:rPr>
        <w:t xml:space="preserve"> (Портал </w:t>
      </w:r>
      <w:hyperlink r:id="rId13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разработчиков ERP-систем</w:t>
        </w:r>
      </w:hyperlink>
      <w:r w:rsidR="001E4852" w:rsidRPr="009A066A">
        <w:rPr>
          <w:b/>
          <w:bCs/>
          <w:sz w:val="22"/>
          <w:szCs w:val="22"/>
        </w:rPr>
        <w:t xml:space="preserve">, </w:t>
      </w:r>
      <w:hyperlink r:id="rId14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ERP-решений</w:t>
        </w:r>
      </w:hyperlink>
      <w:r w:rsidR="001E4852" w:rsidRPr="009A066A">
        <w:rPr>
          <w:b/>
          <w:bCs/>
          <w:sz w:val="22"/>
          <w:szCs w:val="22"/>
        </w:rPr>
        <w:t xml:space="preserve">, </w:t>
      </w:r>
      <w:hyperlink r:id="rId15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статей ERP</w:t>
        </w:r>
      </w:hyperlink>
      <w:r w:rsidR="001E4852" w:rsidRPr="009A066A">
        <w:rPr>
          <w:b/>
          <w:bCs/>
          <w:sz w:val="22"/>
          <w:szCs w:val="22"/>
        </w:rPr>
        <w:t xml:space="preserve">, </w:t>
      </w:r>
      <w:hyperlink r:id="rId16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новостей ERP</w:t>
        </w:r>
      </w:hyperlink>
      <w:r w:rsidR="001E4852" w:rsidRPr="00135286">
        <w:rPr>
          <w:b/>
          <w:bCs/>
          <w:sz w:val="22"/>
          <w:szCs w:val="22"/>
        </w:rPr>
        <w:t xml:space="preserve"> </w:t>
      </w:r>
      <w:r w:rsidR="001E4852" w:rsidRPr="00135286">
        <w:rPr>
          <w:sz w:val="22"/>
          <w:szCs w:val="22"/>
        </w:rPr>
        <w:t xml:space="preserve">и </w:t>
      </w:r>
      <w:hyperlink r:id="rId17" w:history="1">
        <w:r w:rsidR="001E4852" w:rsidRPr="00135286">
          <w:rPr>
            <w:rStyle w:val="af3"/>
            <w:b w:val="0"/>
            <w:bCs w:val="0"/>
            <w:color w:val="000000"/>
            <w:sz w:val="22"/>
            <w:szCs w:val="22"/>
          </w:rPr>
          <w:t>событий ERP</w:t>
        </w:r>
      </w:hyperlink>
      <w:r w:rsidR="001E4852" w:rsidRPr="00135286">
        <w:rPr>
          <w:sz w:val="22"/>
          <w:szCs w:val="22"/>
        </w:rPr>
        <w:t>).</w:t>
      </w:r>
    </w:p>
    <w:p w:rsidR="001E4852" w:rsidRPr="009F6264" w:rsidRDefault="001E4852" w:rsidP="0028640D">
      <w:pPr>
        <w:pStyle w:val="38"/>
        <w:numPr>
          <w:ilvl w:val="1"/>
          <w:numId w:val="3"/>
        </w:numPr>
        <w:tabs>
          <w:tab w:val="clear" w:pos="720"/>
          <w:tab w:val="num" w:pos="426"/>
        </w:tabs>
        <w:spacing w:before="120" w:after="120"/>
        <w:ind w:left="0" w:firstLine="0"/>
        <w:jc w:val="both"/>
        <w:rPr>
          <w:b/>
          <w:bCs/>
          <w:sz w:val="22"/>
          <w:szCs w:val="22"/>
        </w:rPr>
      </w:pPr>
      <w:r w:rsidRPr="009F6264">
        <w:rPr>
          <w:b/>
          <w:bCs/>
          <w:sz w:val="22"/>
          <w:szCs w:val="22"/>
        </w:rPr>
        <w:t xml:space="preserve">Методические рекомендации по организации </w:t>
      </w:r>
      <w:r>
        <w:rPr>
          <w:b/>
          <w:bCs/>
          <w:sz w:val="22"/>
          <w:szCs w:val="22"/>
        </w:rPr>
        <w:t>прохождения производственной практики</w:t>
      </w: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FE6DC6">
        <w:rPr>
          <w:i/>
          <w:iCs/>
          <w:sz w:val="22"/>
          <w:szCs w:val="22"/>
        </w:rPr>
        <w:t>Оценочные средства и технологии для проведения итоговой аттестации результатов о</w:t>
      </w:r>
      <w:r w:rsidRPr="00FE6DC6">
        <w:rPr>
          <w:i/>
          <w:iCs/>
          <w:sz w:val="22"/>
          <w:szCs w:val="22"/>
        </w:rPr>
        <w:t>с</w:t>
      </w:r>
      <w:r w:rsidRPr="00FE6DC6">
        <w:rPr>
          <w:i/>
          <w:iCs/>
          <w:sz w:val="22"/>
          <w:szCs w:val="22"/>
        </w:rPr>
        <w:t xml:space="preserve">воения </w:t>
      </w:r>
      <w:r>
        <w:rPr>
          <w:i/>
          <w:iCs/>
          <w:sz w:val="22"/>
          <w:szCs w:val="22"/>
        </w:rPr>
        <w:t>практики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031"/>
        <w:gridCol w:w="1658"/>
        <w:gridCol w:w="2406"/>
      </w:tblGrid>
      <w:tr w:rsidR="001E4852" w:rsidRPr="00106285" w:rsidTr="0028640D">
        <w:trPr>
          <w:jc w:val="center"/>
        </w:trPr>
        <w:tc>
          <w:tcPr>
            <w:tcW w:w="709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 w:rsidRPr="00106285">
              <w:t>№ п/п</w:t>
            </w:r>
          </w:p>
        </w:tc>
        <w:tc>
          <w:tcPr>
            <w:tcW w:w="2552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Наименование</w:t>
            </w:r>
          </w:p>
          <w:p w:rsidR="001E4852" w:rsidRPr="00106285" w:rsidRDefault="001E4852" w:rsidP="00B925F5">
            <w:pPr>
              <w:pStyle w:val="111"/>
              <w:jc w:val="center"/>
            </w:pPr>
            <w:r>
              <w:t>оценочных средств</w:t>
            </w:r>
          </w:p>
        </w:tc>
        <w:tc>
          <w:tcPr>
            <w:tcW w:w="2031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>
              <w:t>Технология</w:t>
            </w:r>
          </w:p>
        </w:tc>
        <w:tc>
          <w:tcPr>
            <w:tcW w:w="1658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>
              <w:t>Вид аттестации</w:t>
            </w:r>
          </w:p>
        </w:tc>
        <w:tc>
          <w:tcPr>
            <w:tcW w:w="2406" w:type="dxa"/>
            <w:vAlign w:val="center"/>
          </w:tcPr>
          <w:p w:rsidR="0028640D" w:rsidRDefault="001E4852" w:rsidP="00B925F5">
            <w:pPr>
              <w:pStyle w:val="111"/>
              <w:ind w:left="-108" w:right="-55"/>
              <w:jc w:val="center"/>
            </w:pPr>
            <w:r w:rsidRPr="004C0845">
              <w:t xml:space="preserve">Коды </w:t>
            </w:r>
            <w:proofErr w:type="gramStart"/>
            <w:r>
              <w:t>аттестуемых</w:t>
            </w:r>
            <w:proofErr w:type="gramEnd"/>
            <w:r w:rsidRPr="004C0845">
              <w:t xml:space="preserve"> </w:t>
            </w:r>
          </w:p>
          <w:p w:rsidR="001E4852" w:rsidRPr="004C0845" w:rsidRDefault="001E4852" w:rsidP="00B925F5">
            <w:pPr>
              <w:pStyle w:val="111"/>
              <w:ind w:left="-108" w:right="-55"/>
              <w:jc w:val="center"/>
            </w:pPr>
            <w:r w:rsidRPr="004C0845">
              <w:t>компетенций</w:t>
            </w:r>
          </w:p>
        </w:tc>
      </w:tr>
      <w:tr w:rsidR="001E4852" w:rsidRPr="005875D3" w:rsidTr="0028640D">
        <w:trPr>
          <w:jc w:val="center"/>
        </w:trPr>
        <w:tc>
          <w:tcPr>
            <w:tcW w:w="709" w:type="dxa"/>
            <w:vAlign w:val="center"/>
          </w:tcPr>
          <w:p w:rsidR="001E4852" w:rsidRPr="00106285" w:rsidRDefault="001E4852" w:rsidP="0041282E">
            <w:pPr>
              <w:pStyle w:val="111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52" w:type="dxa"/>
          </w:tcPr>
          <w:p w:rsidR="001E4852" w:rsidRPr="00106285" w:rsidRDefault="001E4852" w:rsidP="00DE351C">
            <w:pPr>
              <w:pStyle w:val="111"/>
            </w:pPr>
            <w:r>
              <w:t>Процедура защиты отчета по итогам практики</w:t>
            </w:r>
          </w:p>
        </w:tc>
        <w:tc>
          <w:tcPr>
            <w:tcW w:w="2031" w:type="dxa"/>
          </w:tcPr>
          <w:p w:rsidR="001E4852" w:rsidRDefault="001E4852" w:rsidP="00D40DF0">
            <w:pPr>
              <w:pStyle w:val="111"/>
            </w:pPr>
            <w:r>
              <w:t>Тесты практических умений</w:t>
            </w:r>
          </w:p>
        </w:tc>
        <w:tc>
          <w:tcPr>
            <w:tcW w:w="1658" w:type="dxa"/>
            <w:vAlign w:val="center"/>
          </w:tcPr>
          <w:p w:rsidR="001E4852" w:rsidRDefault="001E4852" w:rsidP="00D40DF0">
            <w:pPr>
              <w:pStyle w:val="111"/>
              <w:jc w:val="center"/>
            </w:pPr>
            <w:r>
              <w:t>Итоговая</w:t>
            </w:r>
          </w:p>
        </w:tc>
        <w:tc>
          <w:tcPr>
            <w:tcW w:w="2406" w:type="dxa"/>
            <w:vAlign w:val="center"/>
          </w:tcPr>
          <w:p w:rsidR="001E4852" w:rsidRPr="005875D3" w:rsidRDefault="001E4852" w:rsidP="005875D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ОК-8, ОК-13, ПК-1, ПК-2, ПК-3, ПК-4, ПК-5, ПК-6, ПК-7, ПК-8, ПК-9, ПК-10, ПК-13</w:t>
            </w:r>
          </w:p>
        </w:tc>
      </w:tr>
    </w:tbl>
    <w:p w:rsidR="001E4852" w:rsidRPr="005875D3" w:rsidRDefault="001E4852" w:rsidP="009E3A0A">
      <w:pPr>
        <w:pStyle w:val="111"/>
        <w:ind w:firstLine="426"/>
        <w:jc w:val="both"/>
        <w:rPr>
          <w:i/>
          <w:iCs/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FE6DC6">
        <w:rPr>
          <w:i/>
          <w:iCs/>
          <w:sz w:val="22"/>
          <w:szCs w:val="22"/>
        </w:rPr>
        <w:t>Виды (способы, формы) самостоятельной работы обучающихся, порядок их выполнения и контроля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031"/>
        <w:gridCol w:w="2032"/>
        <w:gridCol w:w="2032"/>
      </w:tblGrid>
      <w:tr w:rsidR="001E4852" w:rsidRPr="00106285" w:rsidTr="00DE351C">
        <w:trPr>
          <w:jc w:val="center"/>
        </w:trPr>
        <w:tc>
          <w:tcPr>
            <w:tcW w:w="709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 w:rsidRPr="00106285">
              <w:t>№ п/п</w:t>
            </w:r>
          </w:p>
        </w:tc>
        <w:tc>
          <w:tcPr>
            <w:tcW w:w="2552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Наименование</w:t>
            </w:r>
          </w:p>
          <w:p w:rsidR="001E4852" w:rsidRPr="00106285" w:rsidRDefault="001E4852" w:rsidP="00B925F5">
            <w:pPr>
              <w:pStyle w:val="111"/>
              <w:jc w:val="center"/>
            </w:pPr>
            <w:r>
              <w:t>самостоятельной работы</w:t>
            </w:r>
          </w:p>
        </w:tc>
        <w:tc>
          <w:tcPr>
            <w:tcW w:w="2031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Порядок</w:t>
            </w:r>
          </w:p>
          <w:p w:rsidR="001E4852" w:rsidRPr="00106285" w:rsidRDefault="001E4852" w:rsidP="00B925F5">
            <w:pPr>
              <w:pStyle w:val="111"/>
              <w:jc w:val="center"/>
            </w:pPr>
            <w:r>
              <w:t>выполнения</w:t>
            </w:r>
          </w:p>
        </w:tc>
        <w:tc>
          <w:tcPr>
            <w:tcW w:w="2032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>
              <w:t>Контроль</w:t>
            </w:r>
          </w:p>
        </w:tc>
        <w:tc>
          <w:tcPr>
            <w:tcW w:w="2032" w:type="dxa"/>
            <w:vAlign w:val="center"/>
          </w:tcPr>
          <w:p w:rsidR="001E4852" w:rsidRPr="004C0845" w:rsidRDefault="001E4852" w:rsidP="00B925F5">
            <w:pPr>
              <w:pStyle w:val="111"/>
              <w:ind w:left="-108" w:right="-55"/>
              <w:jc w:val="center"/>
            </w:pPr>
            <w:r>
              <w:t>Примечание</w:t>
            </w:r>
          </w:p>
        </w:tc>
      </w:tr>
      <w:tr w:rsidR="001E4852" w:rsidRPr="00106285" w:rsidTr="00DE351C">
        <w:trPr>
          <w:jc w:val="center"/>
        </w:trPr>
        <w:tc>
          <w:tcPr>
            <w:tcW w:w="709" w:type="dxa"/>
          </w:tcPr>
          <w:p w:rsidR="001E4852" w:rsidRPr="00106285" w:rsidRDefault="001E4852" w:rsidP="0041282E">
            <w:pPr>
              <w:pStyle w:val="111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552" w:type="dxa"/>
          </w:tcPr>
          <w:p w:rsidR="001E4852" w:rsidRPr="00106285" w:rsidRDefault="001E4852" w:rsidP="00655EAD">
            <w:pPr>
              <w:pStyle w:val="111"/>
            </w:pPr>
            <w:r>
              <w:t>Изучение учебно-методической литературы, нормативной литературы для целей производстве</w:t>
            </w:r>
            <w:r>
              <w:t>н</w:t>
            </w:r>
            <w:r>
              <w:t>ной практики.</w:t>
            </w:r>
          </w:p>
        </w:tc>
        <w:tc>
          <w:tcPr>
            <w:tcW w:w="2031" w:type="dxa"/>
          </w:tcPr>
          <w:p w:rsidR="001E4852" w:rsidRPr="00106285" w:rsidRDefault="001E4852" w:rsidP="00655EAD">
            <w:pPr>
              <w:pStyle w:val="111"/>
            </w:pPr>
            <w:r>
              <w:t>При изучении теор</w:t>
            </w:r>
            <w:r>
              <w:t>е</w:t>
            </w:r>
            <w:r>
              <w:t>тического материала студент самосто</w:t>
            </w:r>
            <w:r>
              <w:t>я</w:t>
            </w:r>
            <w:r>
              <w:t>тельно осваивает соответствующие дидактические ед</w:t>
            </w:r>
            <w:r>
              <w:t>и</w:t>
            </w:r>
            <w:r>
              <w:t>ницы.</w:t>
            </w:r>
          </w:p>
        </w:tc>
        <w:tc>
          <w:tcPr>
            <w:tcW w:w="2032" w:type="dxa"/>
          </w:tcPr>
          <w:p w:rsidR="001E4852" w:rsidRPr="00106285" w:rsidRDefault="001E4852" w:rsidP="00B16277">
            <w:pPr>
              <w:pStyle w:val="111"/>
            </w:pPr>
            <w:r>
              <w:t>Проверка усвоенных знаний по контрол</w:t>
            </w:r>
            <w:r>
              <w:t>ь</w:t>
            </w:r>
            <w:r>
              <w:t>ным вопросам на защитах отчетов.</w:t>
            </w:r>
          </w:p>
        </w:tc>
        <w:tc>
          <w:tcPr>
            <w:tcW w:w="2032" w:type="dxa"/>
          </w:tcPr>
          <w:p w:rsidR="001E4852" w:rsidRPr="00106285" w:rsidRDefault="001E4852" w:rsidP="00655EAD">
            <w:pPr>
              <w:pStyle w:val="111"/>
            </w:pPr>
            <w:r>
              <w:t>Студент изучает теоретический мат</w:t>
            </w:r>
            <w:r>
              <w:t>е</w:t>
            </w:r>
            <w:r>
              <w:t xml:space="preserve">риал по </w:t>
            </w:r>
            <w:r w:rsidRPr="00F52ED2">
              <w:t>рекоме</w:t>
            </w:r>
            <w:r w:rsidRPr="00F52ED2">
              <w:t>н</w:t>
            </w:r>
            <w:r>
              <w:t>дуемой учебно-методи</w:t>
            </w:r>
            <w:r w:rsidRPr="00F52ED2">
              <w:t>ческой лит</w:t>
            </w:r>
            <w:r w:rsidRPr="00F52ED2">
              <w:t>е</w:t>
            </w:r>
            <w:r w:rsidRPr="00F52ED2">
              <w:t>ратуре</w:t>
            </w:r>
            <w:r>
              <w:t>.</w:t>
            </w:r>
          </w:p>
        </w:tc>
      </w:tr>
      <w:tr w:rsidR="001E4852" w:rsidRPr="00106285" w:rsidTr="00DE351C">
        <w:trPr>
          <w:jc w:val="center"/>
        </w:trPr>
        <w:tc>
          <w:tcPr>
            <w:tcW w:w="709" w:type="dxa"/>
          </w:tcPr>
          <w:p w:rsidR="001E4852" w:rsidRPr="00106285" w:rsidRDefault="001E4852" w:rsidP="0041282E">
            <w:pPr>
              <w:pStyle w:val="111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552" w:type="dxa"/>
          </w:tcPr>
          <w:p w:rsidR="001E4852" w:rsidRPr="00106285" w:rsidRDefault="001E4852" w:rsidP="00B16277">
            <w:pPr>
              <w:pStyle w:val="111"/>
            </w:pPr>
            <w:r>
              <w:t>Выполнение заданий в процессе прохождения практики</w:t>
            </w:r>
          </w:p>
        </w:tc>
        <w:tc>
          <w:tcPr>
            <w:tcW w:w="2031" w:type="dxa"/>
          </w:tcPr>
          <w:p w:rsidR="001E4852" w:rsidRPr="00106285" w:rsidRDefault="001E4852" w:rsidP="00B16277">
            <w:pPr>
              <w:pStyle w:val="111"/>
            </w:pPr>
            <w:r>
              <w:t>Задания выполняю</w:t>
            </w:r>
            <w:r>
              <w:t>т</w:t>
            </w:r>
            <w:r>
              <w:t>ся ежедневно в пр</w:t>
            </w:r>
            <w:r>
              <w:t>и</w:t>
            </w:r>
            <w:r>
              <w:t>сутствии руковод</w:t>
            </w:r>
            <w:r>
              <w:t>и</w:t>
            </w:r>
            <w:r>
              <w:t xml:space="preserve">теля практики от производства или </w:t>
            </w:r>
            <w:r>
              <w:lastRenderedPageBreak/>
              <w:t>без руководства с последующим отч</w:t>
            </w:r>
            <w:r>
              <w:t>е</w:t>
            </w:r>
            <w:r>
              <w:t>том.</w:t>
            </w:r>
          </w:p>
        </w:tc>
        <w:tc>
          <w:tcPr>
            <w:tcW w:w="2032" w:type="dxa"/>
          </w:tcPr>
          <w:p w:rsidR="001E4852" w:rsidRPr="00106285" w:rsidRDefault="001E4852" w:rsidP="00655EAD">
            <w:pPr>
              <w:pStyle w:val="111"/>
            </w:pPr>
            <w:r>
              <w:lastRenderedPageBreak/>
              <w:t>Проверка выполн</w:t>
            </w:r>
            <w:r>
              <w:t>е</w:t>
            </w:r>
            <w:r>
              <w:t>ния задания руков</w:t>
            </w:r>
            <w:r>
              <w:t>о</w:t>
            </w:r>
            <w:r>
              <w:t>дителем практики от производства.</w:t>
            </w:r>
          </w:p>
        </w:tc>
        <w:tc>
          <w:tcPr>
            <w:tcW w:w="2032" w:type="dxa"/>
          </w:tcPr>
          <w:p w:rsidR="001E4852" w:rsidRPr="00106285" w:rsidRDefault="001E4852" w:rsidP="005D70AD">
            <w:pPr>
              <w:pStyle w:val="111"/>
            </w:pPr>
            <w:r>
              <w:t>Выполнение заданий проводится на месте прохождения прои</w:t>
            </w:r>
            <w:r>
              <w:t>з</w:t>
            </w:r>
            <w:r>
              <w:t>водственной практ</w:t>
            </w:r>
            <w:r>
              <w:t>и</w:t>
            </w:r>
            <w:r>
              <w:t>ки.</w:t>
            </w:r>
          </w:p>
        </w:tc>
      </w:tr>
      <w:tr w:rsidR="001E4852" w:rsidRPr="00106285" w:rsidTr="00DE351C">
        <w:trPr>
          <w:jc w:val="center"/>
        </w:trPr>
        <w:tc>
          <w:tcPr>
            <w:tcW w:w="709" w:type="dxa"/>
          </w:tcPr>
          <w:p w:rsidR="001E4852" w:rsidRPr="00106285" w:rsidRDefault="001E4852" w:rsidP="0041282E">
            <w:pPr>
              <w:pStyle w:val="111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552" w:type="dxa"/>
          </w:tcPr>
          <w:p w:rsidR="001E4852" w:rsidRDefault="001E4852" w:rsidP="00655EAD">
            <w:pPr>
              <w:pStyle w:val="111"/>
            </w:pPr>
            <w:r>
              <w:t>Использование Интернет-ресурсов.</w:t>
            </w:r>
          </w:p>
        </w:tc>
        <w:tc>
          <w:tcPr>
            <w:tcW w:w="2031" w:type="dxa"/>
          </w:tcPr>
          <w:p w:rsidR="001E4852" w:rsidRPr="00106285" w:rsidRDefault="001E4852" w:rsidP="005D70AD">
            <w:pPr>
              <w:pStyle w:val="111"/>
            </w:pPr>
            <w:r>
              <w:t>При самостоятел</w:t>
            </w:r>
            <w:r>
              <w:t>ь</w:t>
            </w:r>
            <w:r>
              <w:t>ном изучении мат</w:t>
            </w:r>
            <w:r>
              <w:t>е</w:t>
            </w:r>
            <w:r>
              <w:t>риалов практики студент просматр</w:t>
            </w:r>
            <w:r>
              <w:t>и</w:t>
            </w:r>
            <w:r>
              <w:t>вает рекомендуемые электронные ресу</w:t>
            </w:r>
            <w:r>
              <w:t>р</w:t>
            </w:r>
            <w:r>
              <w:t xml:space="preserve">сы. </w:t>
            </w:r>
          </w:p>
        </w:tc>
        <w:tc>
          <w:tcPr>
            <w:tcW w:w="2032" w:type="dxa"/>
          </w:tcPr>
          <w:p w:rsidR="001E4852" w:rsidRPr="00106285" w:rsidRDefault="001E4852" w:rsidP="005D70AD">
            <w:pPr>
              <w:pStyle w:val="111"/>
            </w:pPr>
            <w:r>
              <w:t>Проверка усвоенных знаний по контрол</w:t>
            </w:r>
            <w:r>
              <w:t>ь</w:t>
            </w:r>
            <w:r>
              <w:t>ным вопросам на защитах отчетов.</w:t>
            </w:r>
          </w:p>
        </w:tc>
        <w:tc>
          <w:tcPr>
            <w:tcW w:w="2032" w:type="dxa"/>
          </w:tcPr>
          <w:p w:rsidR="001E4852" w:rsidRPr="00106285" w:rsidRDefault="001E4852" w:rsidP="005D70AD">
            <w:pPr>
              <w:pStyle w:val="111"/>
            </w:pPr>
            <w:r>
              <w:t>Интернет-ресурсы используются сам</w:t>
            </w:r>
            <w:r>
              <w:t>о</w:t>
            </w:r>
            <w:r>
              <w:t>стоятельно во вн</w:t>
            </w:r>
            <w:r>
              <w:t>е</w:t>
            </w:r>
            <w:r>
              <w:t>урочное время.</w:t>
            </w:r>
          </w:p>
        </w:tc>
      </w:tr>
    </w:tbl>
    <w:p w:rsidR="000F2F1E" w:rsidRDefault="000F2F1E" w:rsidP="00775813">
      <w:pPr>
        <w:pStyle w:val="38"/>
        <w:spacing w:before="120"/>
        <w:ind w:firstLine="426"/>
        <w:jc w:val="both"/>
        <w:rPr>
          <w:b/>
          <w:bCs/>
          <w:caps/>
          <w:sz w:val="22"/>
          <w:szCs w:val="22"/>
        </w:rPr>
      </w:pPr>
    </w:p>
    <w:p w:rsidR="001E4852" w:rsidRPr="00B44B57" w:rsidRDefault="001E4852" w:rsidP="00775813">
      <w:pPr>
        <w:pStyle w:val="38"/>
        <w:spacing w:before="120"/>
        <w:ind w:firstLine="426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4. </w:t>
      </w:r>
      <w:r w:rsidRPr="00B44B57">
        <w:rPr>
          <w:b/>
          <w:bCs/>
          <w:caps/>
          <w:sz w:val="22"/>
          <w:szCs w:val="22"/>
        </w:rPr>
        <w:t>материально-техническое</w:t>
      </w:r>
      <w:r>
        <w:rPr>
          <w:b/>
          <w:bCs/>
          <w:caps/>
          <w:sz w:val="22"/>
          <w:szCs w:val="22"/>
        </w:rPr>
        <w:t xml:space="preserve"> обеспечение</w:t>
      </w: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DD6C0D">
        <w:rPr>
          <w:i/>
          <w:iCs/>
          <w:sz w:val="22"/>
          <w:szCs w:val="22"/>
        </w:rPr>
        <w:t xml:space="preserve">Требования к условиям реализации </w:t>
      </w:r>
      <w:r>
        <w:rPr>
          <w:i/>
          <w:iCs/>
          <w:sz w:val="22"/>
          <w:szCs w:val="22"/>
        </w:rPr>
        <w:t>производственной практики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5670"/>
      </w:tblGrid>
      <w:tr w:rsidR="001E4852" w:rsidRPr="001C6CDB" w:rsidTr="00DE351C">
        <w:trPr>
          <w:jc w:val="center"/>
        </w:trPr>
        <w:tc>
          <w:tcPr>
            <w:tcW w:w="709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 w:rsidRPr="001C6CDB">
              <w:t>№ п/п</w:t>
            </w:r>
          </w:p>
        </w:tc>
        <w:tc>
          <w:tcPr>
            <w:tcW w:w="2977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Вид аудиторного фонда</w:t>
            </w:r>
          </w:p>
        </w:tc>
        <w:tc>
          <w:tcPr>
            <w:tcW w:w="5670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Требования</w:t>
            </w:r>
          </w:p>
        </w:tc>
      </w:tr>
      <w:tr w:rsidR="001E4852" w:rsidRPr="001C6CDB" w:rsidTr="00DE351C">
        <w:trPr>
          <w:jc w:val="center"/>
        </w:trPr>
        <w:tc>
          <w:tcPr>
            <w:tcW w:w="709" w:type="dxa"/>
          </w:tcPr>
          <w:p w:rsidR="001E4852" w:rsidRPr="00FF6492" w:rsidRDefault="001E4852" w:rsidP="0041282E">
            <w:pPr>
              <w:pStyle w:val="111"/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2977" w:type="dxa"/>
          </w:tcPr>
          <w:p w:rsidR="001E4852" w:rsidRPr="00FF6492" w:rsidRDefault="001E4852" w:rsidP="00D40DF0">
            <w:pPr>
              <w:pStyle w:val="111"/>
            </w:pPr>
            <w:r>
              <w:t>Аудитория для проведения консультаций по вопросам пр</w:t>
            </w:r>
            <w:r>
              <w:t>о</w:t>
            </w:r>
            <w:r>
              <w:t>хождения практики, приема отчетов и проведения итоговой конференции</w:t>
            </w:r>
          </w:p>
        </w:tc>
        <w:tc>
          <w:tcPr>
            <w:tcW w:w="5670" w:type="dxa"/>
          </w:tcPr>
          <w:p w:rsidR="001E4852" w:rsidRPr="00FF6492" w:rsidRDefault="001E4852" w:rsidP="00691B20">
            <w:pPr>
              <w:pStyle w:val="111"/>
              <w:jc w:val="both"/>
            </w:pPr>
            <w:r w:rsidRPr="00FF6492">
              <w:t xml:space="preserve">Оснащение специализированной учебной мебелью. Оснащение техническими средствами: </w:t>
            </w:r>
            <w:r>
              <w:t>мультимедийные средства, перс</w:t>
            </w:r>
            <w:r>
              <w:t>о</w:t>
            </w:r>
            <w:r>
              <w:t>нальные компьютеры</w:t>
            </w:r>
            <w:r w:rsidRPr="00FF6492">
              <w:t>.</w:t>
            </w:r>
          </w:p>
        </w:tc>
      </w:tr>
    </w:tbl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DD6C0D">
        <w:rPr>
          <w:i/>
          <w:iCs/>
          <w:sz w:val="22"/>
          <w:szCs w:val="22"/>
        </w:rPr>
        <w:t xml:space="preserve">Перечень материально-технического обеспечения </w:t>
      </w:r>
      <w:r>
        <w:rPr>
          <w:i/>
          <w:iCs/>
          <w:sz w:val="22"/>
          <w:szCs w:val="22"/>
        </w:rPr>
        <w:t>производственной практики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1984"/>
        <w:gridCol w:w="4253"/>
      </w:tblGrid>
      <w:tr w:rsidR="001E4852" w:rsidRPr="001C6CDB" w:rsidTr="00DE351C">
        <w:trPr>
          <w:jc w:val="center"/>
        </w:trPr>
        <w:tc>
          <w:tcPr>
            <w:tcW w:w="709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 w:rsidRPr="001C6CDB">
              <w:t>№ п/п</w:t>
            </w:r>
          </w:p>
        </w:tc>
        <w:tc>
          <w:tcPr>
            <w:tcW w:w="2410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Вид и наименование</w:t>
            </w:r>
          </w:p>
          <w:p w:rsidR="001E4852" w:rsidRPr="001C6CDB" w:rsidRDefault="001E4852" w:rsidP="00B925F5">
            <w:pPr>
              <w:pStyle w:val="111"/>
              <w:jc w:val="center"/>
            </w:pPr>
            <w:r>
              <w:t>оборудования</w:t>
            </w:r>
          </w:p>
        </w:tc>
        <w:tc>
          <w:tcPr>
            <w:tcW w:w="1984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Вид занятий</w:t>
            </w:r>
          </w:p>
        </w:tc>
        <w:tc>
          <w:tcPr>
            <w:tcW w:w="4253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Краткая характеристика</w:t>
            </w:r>
          </w:p>
        </w:tc>
      </w:tr>
      <w:tr w:rsidR="001E4852" w:rsidRPr="001C6CDB" w:rsidTr="00DE351C">
        <w:trPr>
          <w:jc w:val="center"/>
        </w:trPr>
        <w:tc>
          <w:tcPr>
            <w:tcW w:w="709" w:type="dxa"/>
          </w:tcPr>
          <w:p w:rsidR="001E4852" w:rsidRPr="001C6CDB" w:rsidRDefault="001E4852" w:rsidP="0041282E">
            <w:pPr>
              <w:pStyle w:val="111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2410" w:type="dxa"/>
          </w:tcPr>
          <w:p w:rsidR="001E4852" w:rsidRPr="001C6CDB" w:rsidRDefault="001E4852" w:rsidP="00D40DF0">
            <w:pPr>
              <w:pStyle w:val="111"/>
              <w:ind w:right="-108"/>
            </w:pPr>
            <w:r>
              <w:rPr>
                <w:lang w:val="en-US"/>
              </w:rPr>
              <w:t>IBM</w:t>
            </w:r>
            <w:r w:rsidRPr="00B24AA1">
              <w:t xml:space="preserve"> </w:t>
            </w:r>
            <w:r>
              <w:rPr>
                <w:lang w:val="en-US"/>
              </w:rPr>
              <w:t>PC</w:t>
            </w:r>
            <w:r w:rsidRPr="00B24AA1">
              <w:t xml:space="preserve">-совместимые </w:t>
            </w:r>
            <w:r>
              <w:t>персональные компьют</w:t>
            </w:r>
            <w:r>
              <w:t>е</w:t>
            </w:r>
            <w:r>
              <w:t>ры.</w:t>
            </w:r>
          </w:p>
        </w:tc>
        <w:tc>
          <w:tcPr>
            <w:tcW w:w="1984" w:type="dxa"/>
          </w:tcPr>
          <w:p w:rsidR="001E4852" w:rsidRPr="001C6CDB" w:rsidRDefault="001E4852" w:rsidP="00D40DF0">
            <w:pPr>
              <w:pStyle w:val="111"/>
            </w:pPr>
            <w:r>
              <w:t>Консультации</w:t>
            </w:r>
          </w:p>
        </w:tc>
        <w:tc>
          <w:tcPr>
            <w:tcW w:w="4253" w:type="dxa"/>
          </w:tcPr>
          <w:p w:rsidR="001E4852" w:rsidRPr="001C6CDB" w:rsidRDefault="001E4852" w:rsidP="00D40DF0">
            <w:pPr>
              <w:pStyle w:val="111"/>
              <w:jc w:val="both"/>
            </w:pPr>
            <w:r>
              <w:t>Процессор</w:t>
            </w:r>
            <w:r w:rsidRPr="0008184A">
              <w:t xml:space="preserve"> </w:t>
            </w:r>
            <w:r>
              <w:t>серии не ниже Pentium IV</w:t>
            </w:r>
            <w:r w:rsidRPr="0008184A">
              <w:t>.</w:t>
            </w:r>
            <w:r>
              <w:t xml:space="preserve"> Опер</w:t>
            </w:r>
            <w:r>
              <w:t>а</w:t>
            </w:r>
            <w:r>
              <w:t>тивная память не менее 512 Мбайт. ПК дол</w:t>
            </w:r>
            <w:r>
              <w:t>ж</w:t>
            </w:r>
            <w:r>
              <w:t>ны быть объединены локальной сетью с вых</w:t>
            </w:r>
            <w:r>
              <w:t>о</w:t>
            </w:r>
            <w:r>
              <w:t>дом в Интернет.</w:t>
            </w:r>
          </w:p>
        </w:tc>
      </w:tr>
      <w:tr w:rsidR="001E4852" w:rsidRPr="001C6CDB" w:rsidTr="00DE351C">
        <w:trPr>
          <w:jc w:val="center"/>
        </w:trPr>
        <w:tc>
          <w:tcPr>
            <w:tcW w:w="709" w:type="dxa"/>
          </w:tcPr>
          <w:p w:rsidR="001E4852" w:rsidRPr="001C6CDB" w:rsidRDefault="001E4852" w:rsidP="0041282E">
            <w:pPr>
              <w:pStyle w:val="111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2410" w:type="dxa"/>
          </w:tcPr>
          <w:p w:rsidR="001E4852" w:rsidRPr="001C6CDB" w:rsidRDefault="001E4852" w:rsidP="00D40DF0">
            <w:pPr>
              <w:pStyle w:val="111"/>
            </w:pPr>
            <w:r>
              <w:t>Мультимедийные сре</w:t>
            </w:r>
            <w:r>
              <w:t>д</w:t>
            </w:r>
            <w:r>
              <w:t>ства.</w:t>
            </w:r>
          </w:p>
        </w:tc>
        <w:tc>
          <w:tcPr>
            <w:tcW w:w="1984" w:type="dxa"/>
          </w:tcPr>
          <w:p w:rsidR="001E4852" w:rsidRPr="001C6CDB" w:rsidRDefault="001E4852" w:rsidP="00D40DF0">
            <w:pPr>
              <w:pStyle w:val="111"/>
            </w:pPr>
            <w:r>
              <w:t>Консультации</w:t>
            </w:r>
          </w:p>
        </w:tc>
        <w:tc>
          <w:tcPr>
            <w:tcW w:w="4253" w:type="dxa"/>
          </w:tcPr>
          <w:p w:rsidR="001E4852" w:rsidRPr="001C6CDB" w:rsidRDefault="001E4852" w:rsidP="00D40DF0">
            <w:pPr>
              <w:pStyle w:val="111"/>
              <w:jc w:val="both"/>
            </w:pPr>
            <w:r>
              <w:t>Демонстрация с ПК электронных презентаций, документов Word, электронных таблиц, гр</w:t>
            </w:r>
            <w:r>
              <w:t>а</w:t>
            </w:r>
            <w:r>
              <w:t>фических изображений.</w:t>
            </w:r>
          </w:p>
        </w:tc>
      </w:tr>
    </w:tbl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tbl>
      <w:tblPr>
        <w:tblW w:w="972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2724"/>
        <w:gridCol w:w="3188"/>
      </w:tblGrid>
      <w:tr w:rsidR="001E4852" w:rsidRPr="002A7477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1E4852" w:rsidP="00416BD3">
            <w:pPr>
              <w:pStyle w:val="111"/>
              <w:spacing w:before="120"/>
              <w:ind w:right="-6"/>
              <w:jc w:val="both"/>
              <w:rPr>
                <w:sz w:val="22"/>
                <w:szCs w:val="22"/>
              </w:rPr>
            </w:pPr>
            <w:r w:rsidRPr="002A7477">
              <w:rPr>
                <w:sz w:val="22"/>
                <w:szCs w:val="22"/>
              </w:rPr>
              <w:t>Автор-разработчик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A54711" w:rsidP="00264B66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1E4852" w:rsidP="00264B66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r w:rsidRPr="002A7477">
              <w:rPr>
                <w:sz w:val="22"/>
                <w:szCs w:val="22"/>
                <w:u w:val="single"/>
              </w:rPr>
              <w:t>Никифорова Т.И.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16BD3">
            <w:pPr>
              <w:pStyle w:val="111"/>
              <w:spacing w:before="120"/>
              <w:ind w:right="-6"/>
              <w:jc w:val="both"/>
              <w:rPr>
                <w:sz w:val="22"/>
                <w:szCs w:val="22"/>
                <w:u w:val="single"/>
              </w:rPr>
            </w:pPr>
            <w:r w:rsidRPr="00686320">
              <w:rPr>
                <w:sz w:val="22"/>
                <w:szCs w:val="22"/>
              </w:rPr>
              <w:t>Автор-</w:t>
            </w:r>
            <w:r>
              <w:rPr>
                <w:sz w:val="22"/>
                <w:szCs w:val="22"/>
              </w:rPr>
              <w:t>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A54711" w:rsidRDefault="00A54711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237514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r w:rsidRPr="002A7477">
              <w:rPr>
                <w:sz w:val="22"/>
                <w:szCs w:val="22"/>
                <w:u w:val="single"/>
              </w:rPr>
              <w:t>Ситникова А.В</w:t>
            </w:r>
            <w:r>
              <w:rPr>
                <w:sz w:val="22"/>
                <w:szCs w:val="22"/>
                <w:u w:val="single"/>
              </w:rPr>
              <w:t>.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775813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775813" w:rsidRDefault="001E4852" w:rsidP="00416BD3">
            <w:pPr>
              <w:pStyle w:val="111"/>
              <w:spacing w:before="120"/>
              <w:ind w:right="-6"/>
              <w:jc w:val="both"/>
              <w:rPr>
                <w:sz w:val="22"/>
                <w:szCs w:val="22"/>
              </w:rPr>
            </w:pPr>
            <w:r w:rsidRPr="00775813">
              <w:rPr>
                <w:sz w:val="22"/>
                <w:szCs w:val="22"/>
              </w:rPr>
              <w:t>Автор-разработчик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775813" w:rsidRDefault="00A54711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237514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Ивашенцева</w:t>
            </w:r>
            <w:r w:rsidRPr="002A747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Т.А</w:t>
            </w:r>
            <w:r w:rsidRPr="002A7477">
              <w:rPr>
                <w:sz w:val="22"/>
                <w:szCs w:val="22"/>
                <w:u w:val="single"/>
              </w:rPr>
              <w:t>.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762D14">
            <w:pPr>
              <w:pStyle w:val="111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762D14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762D14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</w:tbl>
    <w:p w:rsidR="001E4852" w:rsidRPr="00C1118B" w:rsidRDefault="001E4852" w:rsidP="009E3A0A">
      <w:pPr>
        <w:pStyle w:val="111"/>
        <w:jc w:val="both"/>
        <w:rPr>
          <w:sz w:val="22"/>
          <w:szCs w:val="22"/>
        </w:rPr>
      </w:pPr>
    </w:p>
    <w:sectPr w:rsidR="001E4852" w:rsidRPr="00C1118B" w:rsidSect="00E947DD">
      <w:pgSz w:w="11900" w:h="16820"/>
      <w:pgMar w:top="1134" w:right="1134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44" w:rsidRDefault="00C21E44">
      <w:r>
        <w:separator/>
      </w:r>
    </w:p>
  </w:endnote>
  <w:endnote w:type="continuationSeparator" w:id="0">
    <w:p w:rsidR="00C21E44" w:rsidRDefault="00C2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80" w:rsidRDefault="00705E94" w:rsidP="00D64E17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4D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3F44">
      <w:rPr>
        <w:rStyle w:val="a9"/>
        <w:noProof/>
      </w:rPr>
      <w:t>1</w:t>
    </w:r>
    <w:r>
      <w:rPr>
        <w:rStyle w:val="a9"/>
      </w:rPr>
      <w:fldChar w:fldCharType="end"/>
    </w:r>
  </w:p>
  <w:p w:rsidR="00514D80" w:rsidRPr="00125AEF" w:rsidRDefault="00514D80" w:rsidP="00125AEF">
    <w:pPr>
      <w:pStyle w:val="aa"/>
      <w:ind w:firstLine="0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44" w:rsidRDefault="00C21E44">
      <w:r>
        <w:separator/>
      </w:r>
    </w:p>
  </w:footnote>
  <w:footnote w:type="continuationSeparator" w:id="0">
    <w:p w:rsidR="00C21E44" w:rsidRDefault="00C21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9F66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101403"/>
    <w:multiLevelType w:val="hybridMultilevel"/>
    <w:tmpl w:val="EC9E31C2"/>
    <w:lvl w:ilvl="0" w:tplc="0734A1A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5040ADA"/>
    <w:multiLevelType w:val="hybridMultilevel"/>
    <w:tmpl w:val="164EF0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023522C"/>
    <w:multiLevelType w:val="hybridMultilevel"/>
    <w:tmpl w:val="452C3D46"/>
    <w:lvl w:ilvl="0" w:tplc="2214B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AE63AE"/>
    <w:multiLevelType w:val="hybridMultilevel"/>
    <w:tmpl w:val="42A07EFA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67F32ED"/>
    <w:multiLevelType w:val="hybridMultilevel"/>
    <w:tmpl w:val="F2C04B5E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17640F7A"/>
    <w:multiLevelType w:val="hybridMultilevel"/>
    <w:tmpl w:val="BCEA0AC6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6C5C2E"/>
    <w:multiLevelType w:val="multilevel"/>
    <w:tmpl w:val="D3C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E9B5E58"/>
    <w:multiLevelType w:val="hybridMultilevel"/>
    <w:tmpl w:val="333C0952"/>
    <w:lvl w:ilvl="0" w:tplc="3F3E7D5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0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5556"/>
    <w:multiLevelType w:val="hybridMultilevel"/>
    <w:tmpl w:val="6FF0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F443A"/>
    <w:multiLevelType w:val="hybridMultilevel"/>
    <w:tmpl w:val="2FA6728E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75357CC"/>
    <w:multiLevelType w:val="hybridMultilevel"/>
    <w:tmpl w:val="0EBEE858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410A0"/>
    <w:multiLevelType w:val="hybridMultilevel"/>
    <w:tmpl w:val="D74069CC"/>
    <w:lvl w:ilvl="0" w:tplc="3F3E7D5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5">
    <w:nsid w:val="310B2DDC"/>
    <w:multiLevelType w:val="hybridMultilevel"/>
    <w:tmpl w:val="B330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46F3448"/>
    <w:multiLevelType w:val="hybridMultilevel"/>
    <w:tmpl w:val="B9EE64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A3542E3"/>
    <w:multiLevelType w:val="hybridMultilevel"/>
    <w:tmpl w:val="8362D1C8"/>
    <w:lvl w:ilvl="0" w:tplc="3F3E7D5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>
    <w:nsid w:val="3A4517D0"/>
    <w:multiLevelType w:val="hybridMultilevel"/>
    <w:tmpl w:val="F0D2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67204"/>
    <w:multiLevelType w:val="hybridMultilevel"/>
    <w:tmpl w:val="96549C76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3F2F2945"/>
    <w:multiLevelType w:val="hybridMultilevel"/>
    <w:tmpl w:val="DEF26718"/>
    <w:lvl w:ilvl="0" w:tplc="5002D2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36D7D07"/>
    <w:multiLevelType w:val="hybridMultilevel"/>
    <w:tmpl w:val="7DEC6A34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7FC6357"/>
    <w:multiLevelType w:val="hybridMultilevel"/>
    <w:tmpl w:val="AAD424CC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B72004"/>
    <w:multiLevelType w:val="hybridMultilevel"/>
    <w:tmpl w:val="E7C4E19A"/>
    <w:lvl w:ilvl="0" w:tplc="52FCF7F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55AD2500"/>
    <w:multiLevelType w:val="hybridMultilevel"/>
    <w:tmpl w:val="7FC400A0"/>
    <w:lvl w:ilvl="0" w:tplc="1298AA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5D5BCD"/>
    <w:multiLevelType w:val="hybridMultilevel"/>
    <w:tmpl w:val="02F4AE60"/>
    <w:lvl w:ilvl="0" w:tplc="2214B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C46C7A"/>
    <w:multiLevelType w:val="hybridMultilevel"/>
    <w:tmpl w:val="85EC441C"/>
    <w:lvl w:ilvl="0" w:tplc="551208B8">
      <w:start w:val="1"/>
      <w:numFmt w:val="bullet"/>
      <w:pStyle w:val="ConsPlusNonforma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7">
    <w:nsid w:val="5AD45243"/>
    <w:multiLevelType w:val="hybridMultilevel"/>
    <w:tmpl w:val="309ADB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2711BD"/>
    <w:multiLevelType w:val="hybridMultilevel"/>
    <w:tmpl w:val="6192B992"/>
    <w:lvl w:ilvl="0" w:tplc="2214B0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03216C3"/>
    <w:multiLevelType w:val="hybridMultilevel"/>
    <w:tmpl w:val="B76AE956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64526B62"/>
    <w:multiLevelType w:val="multilevel"/>
    <w:tmpl w:val="DF3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73FC50CE"/>
    <w:multiLevelType w:val="hybridMultilevel"/>
    <w:tmpl w:val="69C89C2E"/>
    <w:lvl w:ilvl="0" w:tplc="3F3E7D56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DE1276"/>
    <w:multiLevelType w:val="hybridMultilevel"/>
    <w:tmpl w:val="E9609C4C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741580"/>
    <w:multiLevelType w:val="hybridMultilevel"/>
    <w:tmpl w:val="282C8138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F164D"/>
    <w:multiLevelType w:val="hybridMultilevel"/>
    <w:tmpl w:val="64AEE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DDA6DC9"/>
    <w:multiLevelType w:val="hybridMultilevel"/>
    <w:tmpl w:val="FC24A35C"/>
    <w:lvl w:ilvl="0" w:tplc="2214B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E2A7078"/>
    <w:multiLevelType w:val="hybridMultilevel"/>
    <w:tmpl w:val="10B07A5E"/>
    <w:lvl w:ilvl="0" w:tplc="52FCF7F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4"/>
  </w:num>
  <w:num w:numId="5">
    <w:abstractNumId w:val="3"/>
  </w:num>
  <w:num w:numId="6">
    <w:abstractNumId w:val="36"/>
  </w:num>
  <w:num w:numId="7">
    <w:abstractNumId w:val="18"/>
  </w:num>
  <w:num w:numId="8">
    <w:abstractNumId w:val="11"/>
  </w:num>
  <w:num w:numId="9">
    <w:abstractNumId w:val="10"/>
  </w:num>
  <w:num w:numId="10">
    <w:abstractNumId w:val="35"/>
  </w:num>
  <w:num w:numId="11">
    <w:abstractNumId w:val="15"/>
  </w:num>
  <w:num w:numId="12">
    <w:abstractNumId w:val="25"/>
  </w:num>
  <w:num w:numId="13">
    <w:abstractNumId w:val="31"/>
  </w:num>
  <w:num w:numId="14">
    <w:abstractNumId w:val="5"/>
  </w:num>
  <w:num w:numId="15">
    <w:abstractNumId w:val="16"/>
  </w:num>
  <w:num w:numId="16">
    <w:abstractNumId w:val="2"/>
  </w:num>
  <w:num w:numId="17">
    <w:abstractNumId w:val="33"/>
  </w:num>
  <w:num w:numId="18">
    <w:abstractNumId w:val="21"/>
  </w:num>
  <w:num w:numId="19">
    <w:abstractNumId w:val="12"/>
  </w:num>
  <w:num w:numId="20">
    <w:abstractNumId w:val="32"/>
  </w:num>
  <w:num w:numId="21">
    <w:abstractNumId w:val="7"/>
  </w:num>
  <w:num w:numId="22">
    <w:abstractNumId w:val="22"/>
  </w:num>
  <w:num w:numId="23">
    <w:abstractNumId w:val="13"/>
  </w:num>
  <w:num w:numId="24">
    <w:abstractNumId w:val="27"/>
  </w:num>
  <w:num w:numId="25">
    <w:abstractNumId w:val="1"/>
  </w:num>
  <w:num w:numId="26">
    <w:abstractNumId w:val="20"/>
  </w:num>
  <w:num w:numId="27">
    <w:abstractNumId w:val="26"/>
  </w:num>
  <w:num w:numId="28">
    <w:abstractNumId w:val="4"/>
  </w:num>
  <w:num w:numId="29">
    <w:abstractNumId w:val="37"/>
  </w:num>
  <w:num w:numId="30">
    <w:abstractNumId w:val="28"/>
  </w:num>
  <w:num w:numId="31">
    <w:abstractNumId w:val="14"/>
  </w:num>
  <w:num w:numId="32">
    <w:abstractNumId w:val="17"/>
  </w:num>
  <w:num w:numId="33">
    <w:abstractNumId w:val="9"/>
  </w:num>
  <w:num w:numId="34">
    <w:abstractNumId w:val="19"/>
  </w:num>
  <w:num w:numId="35">
    <w:abstractNumId w:val="6"/>
  </w:num>
  <w:num w:numId="36">
    <w:abstractNumId w:val="29"/>
  </w:num>
  <w:num w:numId="37">
    <w:abstractNumId w:val="38"/>
  </w:num>
  <w:num w:numId="38">
    <w:abstractNumId w:val="23"/>
  </w:num>
  <w:num w:numId="39">
    <w:abstractNumId w:val="3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78"/>
    <w:rsid w:val="00006E96"/>
    <w:rsid w:val="0000731E"/>
    <w:rsid w:val="00014342"/>
    <w:rsid w:val="000203FC"/>
    <w:rsid w:val="00025311"/>
    <w:rsid w:val="000308BD"/>
    <w:rsid w:val="000357B6"/>
    <w:rsid w:val="000360D4"/>
    <w:rsid w:val="00044237"/>
    <w:rsid w:val="00055BCA"/>
    <w:rsid w:val="00056125"/>
    <w:rsid w:val="00056270"/>
    <w:rsid w:val="000605B7"/>
    <w:rsid w:val="00061235"/>
    <w:rsid w:val="00064734"/>
    <w:rsid w:val="0006744D"/>
    <w:rsid w:val="00075865"/>
    <w:rsid w:val="00076405"/>
    <w:rsid w:val="00076FD6"/>
    <w:rsid w:val="00080734"/>
    <w:rsid w:val="0008184A"/>
    <w:rsid w:val="0008710C"/>
    <w:rsid w:val="000A4A2C"/>
    <w:rsid w:val="000A6ABA"/>
    <w:rsid w:val="000A7977"/>
    <w:rsid w:val="000B20FE"/>
    <w:rsid w:val="000B32DF"/>
    <w:rsid w:val="000B3514"/>
    <w:rsid w:val="000B414A"/>
    <w:rsid w:val="000B68F6"/>
    <w:rsid w:val="000D10AA"/>
    <w:rsid w:val="000E15D0"/>
    <w:rsid w:val="000E250B"/>
    <w:rsid w:val="000F2F1E"/>
    <w:rsid w:val="000F738C"/>
    <w:rsid w:val="00101AA7"/>
    <w:rsid w:val="00101BA0"/>
    <w:rsid w:val="00101CEF"/>
    <w:rsid w:val="00105C95"/>
    <w:rsid w:val="00105E18"/>
    <w:rsid w:val="00106285"/>
    <w:rsid w:val="00112DA3"/>
    <w:rsid w:val="00114954"/>
    <w:rsid w:val="00115220"/>
    <w:rsid w:val="0011615D"/>
    <w:rsid w:val="001162AA"/>
    <w:rsid w:val="00121BF6"/>
    <w:rsid w:val="0012246A"/>
    <w:rsid w:val="00125AEF"/>
    <w:rsid w:val="0013091E"/>
    <w:rsid w:val="00132870"/>
    <w:rsid w:val="00135286"/>
    <w:rsid w:val="00140E83"/>
    <w:rsid w:val="00141C61"/>
    <w:rsid w:val="001464B9"/>
    <w:rsid w:val="001466BE"/>
    <w:rsid w:val="00150A56"/>
    <w:rsid w:val="00161D2C"/>
    <w:rsid w:val="0016714C"/>
    <w:rsid w:val="001724CD"/>
    <w:rsid w:val="00181060"/>
    <w:rsid w:val="00186B5E"/>
    <w:rsid w:val="0019203D"/>
    <w:rsid w:val="001949BF"/>
    <w:rsid w:val="0019626C"/>
    <w:rsid w:val="00196A62"/>
    <w:rsid w:val="001A4D9F"/>
    <w:rsid w:val="001B2D44"/>
    <w:rsid w:val="001B7923"/>
    <w:rsid w:val="001C0DA6"/>
    <w:rsid w:val="001C1E50"/>
    <w:rsid w:val="001C3A1F"/>
    <w:rsid w:val="001C5A5C"/>
    <w:rsid w:val="001C6CDB"/>
    <w:rsid w:val="001D4B57"/>
    <w:rsid w:val="001D5FA7"/>
    <w:rsid w:val="001D6A35"/>
    <w:rsid w:val="001E4852"/>
    <w:rsid w:val="001E7E5D"/>
    <w:rsid w:val="001F1CD0"/>
    <w:rsid w:val="001F6D8B"/>
    <w:rsid w:val="001F6EA7"/>
    <w:rsid w:val="002073FC"/>
    <w:rsid w:val="0022012A"/>
    <w:rsid w:val="00230D97"/>
    <w:rsid w:val="00236CE8"/>
    <w:rsid w:val="00236D0E"/>
    <w:rsid w:val="00237514"/>
    <w:rsid w:val="0024427C"/>
    <w:rsid w:val="002452E9"/>
    <w:rsid w:val="00247043"/>
    <w:rsid w:val="00247421"/>
    <w:rsid w:val="00252F99"/>
    <w:rsid w:val="00257962"/>
    <w:rsid w:val="002604B8"/>
    <w:rsid w:val="0026151A"/>
    <w:rsid w:val="00264B66"/>
    <w:rsid w:val="002652EC"/>
    <w:rsid w:val="0026559A"/>
    <w:rsid w:val="002669C4"/>
    <w:rsid w:val="00272E06"/>
    <w:rsid w:val="0027566F"/>
    <w:rsid w:val="002763A3"/>
    <w:rsid w:val="0028005C"/>
    <w:rsid w:val="0028640D"/>
    <w:rsid w:val="00286999"/>
    <w:rsid w:val="00286BD7"/>
    <w:rsid w:val="00295E17"/>
    <w:rsid w:val="002A1B46"/>
    <w:rsid w:val="002A7477"/>
    <w:rsid w:val="002A75AF"/>
    <w:rsid w:val="002A7CFC"/>
    <w:rsid w:val="002B26B1"/>
    <w:rsid w:val="002B2ABB"/>
    <w:rsid w:val="002B2D7A"/>
    <w:rsid w:val="002B7168"/>
    <w:rsid w:val="002C6307"/>
    <w:rsid w:val="002C7C71"/>
    <w:rsid w:val="002D318D"/>
    <w:rsid w:val="002D6017"/>
    <w:rsid w:val="002E0C72"/>
    <w:rsid w:val="002E0F6C"/>
    <w:rsid w:val="002E1B76"/>
    <w:rsid w:val="002E49EE"/>
    <w:rsid w:val="002E57C7"/>
    <w:rsid w:val="002E6EF2"/>
    <w:rsid w:val="002F330D"/>
    <w:rsid w:val="00302ADF"/>
    <w:rsid w:val="0030365C"/>
    <w:rsid w:val="00303796"/>
    <w:rsid w:val="003048FD"/>
    <w:rsid w:val="00310170"/>
    <w:rsid w:val="0031269D"/>
    <w:rsid w:val="00324B03"/>
    <w:rsid w:val="00351148"/>
    <w:rsid w:val="00351DCB"/>
    <w:rsid w:val="0035733C"/>
    <w:rsid w:val="00360686"/>
    <w:rsid w:val="00365A74"/>
    <w:rsid w:val="00366514"/>
    <w:rsid w:val="003666B4"/>
    <w:rsid w:val="003667EC"/>
    <w:rsid w:val="00375996"/>
    <w:rsid w:val="00376423"/>
    <w:rsid w:val="00387390"/>
    <w:rsid w:val="003908C3"/>
    <w:rsid w:val="00392D93"/>
    <w:rsid w:val="00394AA9"/>
    <w:rsid w:val="003A1714"/>
    <w:rsid w:val="003B2EE0"/>
    <w:rsid w:val="003B301E"/>
    <w:rsid w:val="003C207A"/>
    <w:rsid w:val="003C220D"/>
    <w:rsid w:val="003C2ADC"/>
    <w:rsid w:val="003C5183"/>
    <w:rsid w:val="003C5D92"/>
    <w:rsid w:val="003D1E90"/>
    <w:rsid w:val="003D4B22"/>
    <w:rsid w:val="003E4C63"/>
    <w:rsid w:val="003F11BD"/>
    <w:rsid w:val="003F2DAB"/>
    <w:rsid w:val="003F4642"/>
    <w:rsid w:val="0040090C"/>
    <w:rsid w:val="004042D8"/>
    <w:rsid w:val="00405CFF"/>
    <w:rsid w:val="0041161F"/>
    <w:rsid w:val="0041282E"/>
    <w:rsid w:val="00416BD3"/>
    <w:rsid w:val="00416D01"/>
    <w:rsid w:val="004173A0"/>
    <w:rsid w:val="00421FF9"/>
    <w:rsid w:val="004222F5"/>
    <w:rsid w:val="004307EF"/>
    <w:rsid w:val="00433C10"/>
    <w:rsid w:val="00436E8E"/>
    <w:rsid w:val="00441CB1"/>
    <w:rsid w:val="00443E9B"/>
    <w:rsid w:val="0044457C"/>
    <w:rsid w:val="00452CE0"/>
    <w:rsid w:val="004573EA"/>
    <w:rsid w:val="00461702"/>
    <w:rsid w:val="00462673"/>
    <w:rsid w:val="004644E2"/>
    <w:rsid w:val="00475592"/>
    <w:rsid w:val="004812F4"/>
    <w:rsid w:val="00485BF2"/>
    <w:rsid w:val="00487682"/>
    <w:rsid w:val="004908A0"/>
    <w:rsid w:val="00491AFC"/>
    <w:rsid w:val="00493DDC"/>
    <w:rsid w:val="00495B2B"/>
    <w:rsid w:val="0049749E"/>
    <w:rsid w:val="004A1317"/>
    <w:rsid w:val="004A5D3D"/>
    <w:rsid w:val="004B09EE"/>
    <w:rsid w:val="004B1272"/>
    <w:rsid w:val="004B24C7"/>
    <w:rsid w:val="004B6F5D"/>
    <w:rsid w:val="004C00C7"/>
    <w:rsid w:val="004C0845"/>
    <w:rsid w:val="004D2619"/>
    <w:rsid w:val="004D3641"/>
    <w:rsid w:val="004D6345"/>
    <w:rsid w:val="004E27DE"/>
    <w:rsid w:val="004E3976"/>
    <w:rsid w:val="004F54C2"/>
    <w:rsid w:val="0050087F"/>
    <w:rsid w:val="005019FB"/>
    <w:rsid w:val="00504448"/>
    <w:rsid w:val="00511BAF"/>
    <w:rsid w:val="00514D80"/>
    <w:rsid w:val="005215E3"/>
    <w:rsid w:val="0053118E"/>
    <w:rsid w:val="00531BC6"/>
    <w:rsid w:val="00536A30"/>
    <w:rsid w:val="00537180"/>
    <w:rsid w:val="00537F3E"/>
    <w:rsid w:val="0054118E"/>
    <w:rsid w:val="005463D4"/>
    <w:rsid w:val="00547EA7"/>
    <w:rsid w:val="005509DF"/>
    <w:rsid w:val="00553DFB"/>
    <w:rsid w:val="00554B22"/>
    <w:rsid w:val="00554C9C"/>
    <w:rsid w:val="0055500A"/>
    <w:rsid w:val="00560BE4"/>
    <w:rsid w:val="00561553"/>
    <w:rsid w:val="005646A2"/>
    <w:rsid w:val="00567D35"/>
    <w:rsid w:val="00571376"/>
    <w:rsid w:val="0057207A"/>
    <w:rsid w:val="005749CD"/>
    <w:rsid w:val="00574BBB"/>
    <w:rsid w:val="005815DD"/>
    <w:rsid w:val="0058385A"/>
    <w:rsid w:val="00585284"/>
    <w:rsid w:val="0058605E"/>
    <w:rsid w:val="005875D3"/>
    <w:rsid w:val="00591505"/>
    <w:rsid w:val="0059602C"/>
    <w:rsid w:val="005969C9"/>
    <w:rsid w:val="00597521"/>
    <w:rsid w:val="005A321B"/>
    <w:rsid w:val="005A37BA"/>
    <w:rsid w:val="005B08C5"/>
    <w:rsid w:val="005B450B"/>
    <w:rsid w:val="005B46E3"/>
    <w:rsid w:val="005B6DB1"/>
    <w:rsid w:val="005C01D9"/>
    <w:rsid w:val="005C335F"/>
    <w:rsid w:val="005C6CC7"/>
    <w:rsid w:val="005D08D6"/>
    <w:rsid w:val="005D24C1"/>
    <w:rsid w:val="005D70AD"/>
    <w:rsid w:val="005E55F1"/>
    <w:rsid w:val="005F2FE2"/>
    <w:rsid w:val="00602E40"/>
    <w:rsid w:val="006049D6"/>
    <w:rsid w:val="0061291B"/>
    <w:rsid w:val="00612DED"/>
    <w:rsid w:val="00622A06"/>
    <w:rsid w:val="00625D1A"/>
    <w:rsid w:val="00630B7D"/>
    <w:rsid w:val="00637289"/>
    <w:rsid w:val="0063795F"/>
    <w:rsid w:val="006410BB"/>
    <w:rsid w:val="006474EC"/>
    <w:rsid w:val="00655EAD"/>
    <w:rsid w:val="006577B7"/>
    <w:rsid w:val="00662007"/>
    <w:rsid w:val="0066222D"/>
    <w:rsid w:val="0066414A"/>
    <w:rsid w:val="00667060"/>
    <w:rsid w:val="0067233B"/>
    <w:rsid w:val="00676DF1"/>
    <w:rsid w:val="0067731E"/>
    <w:rsid w:val="00681A20"/>
    <w:rsid w:val="006856F4"/>
    <w:rsid w:val="00686320"/>
    <w:rsid w:val="00691B20"/>
    <w:rsid w:val="00694569"/>
    <w:rsid w:val="006970F6"/>
    <w:rsid w:val="006B0EA7"/>
    <w:rsid w:val="006C21C6"/>
    <w:rsid w:val="006C69FA"/>
    <w:rsid w:val="006C7364"/>
    <w:rsid w:val="006D25B2"/>
    <w:rsid w:val="006D4399"/>
    <w:rsid w:val="006E113C"/>
    <w:rsid w:val="006E36A6"/>
    <w:rsid w:val="006E6F78"/>
    <w:rsid w:val="006F4FAC"/>
    <w:rsid w:val="007007BD"/>
    <w:rsid w:val="00703213"/>
    <w:rsid w:val="00704043"/>
    <w:rsid w:val="00705E94"/>
    <w:rsid w:val="007330EF"/>
    <w:rsid w:val="007339AA"/>
    <w:rsid w:val="0073766A"/>
    <w:rsid w:val="00745442"/>
    <w:rsid w:val="00752920"/>
    <w:rsid w:val="00753E9F"/>
    <w:rsid w:val="0076155D"/>
    <w:rsid w:val="00762D14"/>
    <w:rsid w:val="00766309"/>
    <w:rsid w:val="007665B3"/>
    <w:rsid w:val="00771FD0"/>
    <w:rsid w:val="00771FF3"/>
    <w:rsid w:val="00772860"/>
    <w:rsid w:val="00775813"/>
    <w:rsid w:val="00782345"/>
    <w:rsid w:val="007824E5"/>
    <w:rsid w:val="0078459F"/>
    <w:rsid w:val="00790138"/>
    <w:rsid w:val="00790E61"/>
    <w:rsid w:val="007912B8"/>
    <w:rsid w:val="00795DBB"/>
    <w:rsid w:val="0079695F"/>
    <w:rsid w:val="007A06AA"/>
    <w:rsid w:val="007A41C6"/>
    <w:rsid w:val="007B2632"/>
    <w:rsid w:val="007B4A97"/>
    <w:rsid w:val="007C2386"/>
    <w:rsid w:val="007C3B85"/>
    <w:rsid w:val="007E1415"/>
    <w:rsid w:val="007F3853"/>
    <w:rsid w:val="007F395B"/>
    <w:rsid w:val="007F4B82"/>
    <w:rsid w:val="00800B33"/>
    <w:rsid w:val="0080159E"/>
    <w:rsid w:val="008045A9"/>
    <w:rsid w:val="00804A16"/>
    <w:rsid w:val="00805EC1"/>
    <w:rsid w:val="0080756A"/>
    <w:rsid w:val="0081181D"/>
    <w:rsid w:val="008167CD"/>
    <w:rsid w:val="00821EE4"/>
    <w:rsid w:val="0082440D"/>
    <w:rsid w:val="00827992"/>
    <w:rsid w:val="008337FC"/>
    <w:rsid w:val="00833CF3"/>
    <w:rsid w:val="00846BF6"/>
    <w:rsid w:val="00850B44"/>
    <w:rsid w:val="0085278A"/>
    <w:rsid w:val="008529F0"/>
    <w:rsid w:val="00852A58"/>
    <w:rsid w:val="0085449E"/>
    <w:rsid w:val="0085553F"/>
    <w:rsid w:val="008665DB"/>
    <w:rsid w:val="008779E7"/>
    <w:rsid w:val="00880451"/>
    <w:rsid w:val="00886405"/>
    <w:rsid w:val="00886FD0"/>
    <w:rsid w:val="00887D9B"/>
    <w:rsid w:val="008A4E34"/>
    <w:rsid w:val="008A65A4"/>
    <w:rsid w:val="008B035E"/>
    <w:rsid w:val="008B0DDB"/>
    <w:rsid w:val="008B1668"/>
    <w:rsid w:val="008B45FA"/>
    <w:rsid w:val="008B71EE"/>
    <w:rsid w:val="008C1400"/>
    <w:rsid w:val="008C1A09"/>
    <w:rsid w:val="008C2FB0"/>
    <w:rsid w:val="008C3C46"/>
    <w:rsid w:val="008C5670"/>
    <w:rsid w:val="008D0072"/>
    <w:rsid w:val="008D0137"/>
    <w:rsid w:val="008D61B8"/>
    <w:rsid w:val="008D64DF"/>
    <w:rsid w:val="008E099F"/>
    <w:rsid w:val="008E21FF"/>
    <w:rsid w:val="008E4AF8"/>
    <w:rsid w:val="008E64B5"/>
    <w:rsid w:val="008E7E9C"/>
    <w:rsid w:val="008F46F9"/>
    <w:rsid w:val="008F50E3"/>
    <w:rsid w:val="008F6DE2"/>
    <w:rsid w:val="00901236"/>
    <w:rsid w:val="009070CE"/>
    <w:rsid w:val="00912FF2"/>
    <w:rsid w:val="00913733"/>
    <w:rsid w:val="00916892"/>
    <w:rsid w:val="00920F24"/>
    <w:rsid w:val="00921A33"/>
    <w:rsid w:val="009241EB"/>
    <w:rsid w:val="00927224"/>
    <w:rsid w:val="0092779F"/>
    <w:rsid w:val="00930E76"/>
    <w:rsid w:val="00940831"/>
    <w:rsid w:val="009418F9"/>
    <w:rsid w:val="00946665"/>
    <w:rsid w:val="0095180A"/>
    <w:rsid w:val="0096029A"/>
    <w:rsid w:val="00970F90"/>
    <w:rsid w:val="009758A9"/>
    <w:rsid w:val="0097613E"/>
    <w:rsid w:val="00985950"/>
    <w:rsid w:val="0098596E"/>
    <w:rsid w:val="00990C37"/>
    <w:rsid w:val="009919A6"/>
    <w:rsid w:val="009A066A"/>
    <w:rsid w:val="009A2C90"/>
    <w:rsid w:val="009B39B9"/>
    <w:rsid w:val="009C0602"/>
    <w:rsid w:val="009C1A06"/>
    <w:rsid w:val="009C2523"/>
    <w:rsid w:val="009C5EED"/>
    <w:rsid w:val="009D6FE7"/>
    <w:rsid w:val="009D7E9C"/>
    <w:rsid w:val="009E314D"/>
    <w:rsid w:val="009E33E4"/>
    <w:rsid w:val="009E3A0A"/>
    <w:rsid w:val="009E6BF2"/>
    <w:rsid w:val="009E732D"/>
    <w:rsid w:val="009E7F32"/>
    <w:rsid w:val="009F3A35"/>
    <w:rsid w:val="009F6264"/>
    <w:rsid w:val="009F678A"/>
    <w:rsid w:val="00A0060C"/>
    <w:rsid w:val="00A073A7"/>
    <w:rsid w:val="00A102B0"/>
    <w:rsid w:val="00A12826"/>
    <w:rsid w:val="00A153E7"/>
    <w:rsid w:val="00A24C25"/>
    <w:rsid w:val="00A26F75"/>
    <w:rsid w:val="00A32C2D"/>
    <w:rsid w:val="00A35158"/>
    <w:rsid w:val="00A35EFA"/>
    <w:rsid w:val="00A3746F"/>
    <w:rsid w:val="00A40999"/>
    <w:rsid w:val="00A43320"/>
    <w:rsid w:val="00A45706"/>
    <w:rsid w:val="00A471BD"/>
    <w:rsid w:val="00A54711"/>
    <w:rsid w:val="00A60A51"/>
    <w:rsid w:val="00A61F90"/>
    <w:rsid w:val="00A67467"/>
    <w:rsid w:val="00A715E3"/>
    <w:rsid w:val="00A71C2A"/>
    <w:rsid w:val="00A75285"/>
    <w:rsid w:val="00A77680"/>
    <w:rsid w:val="00A8286D"/>
    <w:rsid w:val="00A843EA"/>
    <w:rsid w:val="00A940C3"/>
    <w:rsid w:val="00A9559F"/>
    <w:rsid w:val="00A9680B"/>
    <w:rsid w:val="00AA21E4"/>
    <w:rsid w:val="00AA449D"/>
    <w:rsid w:val="00AA6023"/>
    <w:rsid w:val="00AA72A5"/>
    <w:rsid w:val="00AB3358"/>
    <w:rsid w:val="00AB3B97"/>
    <w:rsid w:val="00AB5B40"/>
    <w:rsid w:val="00AB6E78"/>
    <w:rsid w:val="00AD0D26"/>
    <w:rsid w:val="00AD110A"/>
    <w:rsid w:val="00AE1EC0"/>
    <w:rsid w:val="00AE5D95"/>
    <w:rsid w:val="00AF36ED"/>
    <w:rsid w:val="00AF3916"/>
    <w:rsid w:val="00AF64F6"/>
    <w:rsid w:val="00B0144A"/>
    <w:rsid w:val="00B129BA"/>
    <w:rsid w:val="00B16277"/>
    <w:rsid w:val="00B1778B"/>
    <w:rsid w:val="00B209AF"/>
    <w:rsid w:val="00B22205"/>
    <w:rsid w:val="00B24AA1"/>
    <w:rsid w:val="00B3758E"/>
    <w:rsid w:val="00B44B57"/>
    <w:rsid w:val="00B4533E"/>
    <w:rsid w:val="00B47A41"/>
    <w:rsid w:val="00B56EF3"/>
    <w:rsid w:val="00B65578"/>
    <w:rsid w:val="00B678DB"/>
    <w:rsid w:val="00B67991"/>
    <w:rsid w:val="00B734B5"/>
    <w:rsid w:val="00B74B1D"/>
    <w:rsid w:val="00B82363"/>
    <w:rsid w:val="00B85392"/>
    <w:rsid w:val="00B8758C"/>
    <w:rsid w:val="00B906B3"/>
    <w:rsid w:val="00B925F5"/>
    <w:rsid w:val="00B960DE"/>
    <w:rsid w:val="00B9680F"/>
    <w:rsid w:val="00BA0845"/>
    <w:rsid w:val="00BB1337"/>
    <w:rsid w:val="00BB6782"/>
    <w:rsid w:val="00BC0A11"/>
    <w:rsid w:val="00BC41F4"/>
    <w:rsid w:val="00BD18E5"/>
    <w:rsid w:val="00BD7352"/>
    <w:rsid w:val="00BE4D54"/>
    <w:rsid w:val="00BE5DA4"/>
    <w:rsid w:val="00BE5E9B"/>
    <w:rsid w:val="00BF2814"/>
    <w:rsid w:val="00C02A9F"/>
    <w:rsid w:val="00C1118B"/>
    <w:rsid w:val="00C12C3C"/>
    <w:rsid w:val="00C15950"/>
    <w:rsid w:val="00C15DB4"/>
    <w:rsid w:val="00C21E44"/>
    <w:rsid w:val="00C27CAD"/>
    <w:rsid w:val="00C34BCC"/>
    <w:rsid w:val="00C34E98"/>
    <w:rsid w:val="00C375C0"/>
    <w:rsid w:val="00C40F5D"/>
    <w:rsid w:val="00C44CA8"/>
    <w:rsid w:val="00C51CEC"/>
    <w:rsid w:val="00C57A8C"/>
    <w:rsid w:val="00C663D9"/>
    <w:rsid w:val="00C7085B"/>
    <w:rsid w:val="00C71AF8"/>
    <w:rsid w:val="00C72E1C"/>
    <w:rsid w:val="00C73985"/>
    <w:rsid w:val="00C81EAD"/>
    <w:rsid w:val="00C8363F"/>
    <w:rsid w:val="00C931D4"/>
    <w:rsid w:val="00C9667A"/>
    <w:rsid w:val="00CA0E70"/>
    <w:rsid w:val="00CA5685"/>
    <w:rsid w:val="00CB1242"/>
    <w:rsid w:val="00CB4A9E"/>
    <w:rsid w:val="00CB7730"/>
    <w:rsid w:val="00CC0FAF"/>
    <w:rsid w:val="00CC2E2B"/>
    <w:rsid w:val="00CD0403"/>
    <w:rsid w:val="00CD2966"/>
    <w:rsid w:val="00CD4D7F"/>
    <w:rsid w:val="00CD58DC"/>
    <w:rsid w:val="00CE2DB8"/>
    <w:rsid w:val="00CE7495"/>
    <w:rsid w:val="00CF1A1C"/>
    <w:rsid w:val="00CF1E84"/>
    <w:rsid w:val="00CF227E"/>
    <w:rsid w:val="00CF4282"/>
    <w:rsid w:val="00CF7157"/>
    <w:rsid w:val="00D00DA3"/>
    <w:rsid w:val="00D05E35"/>
    <w:rsid w:val="00D24868"/>
    <w:rsid w:val="00D346D8"/>
    <w:rsid w:val="00D35F58"/>
    <w:rsid w:val="00D40DF0"/>
    <w:rsid w:val="00D529FC"/>
    <w:rsid w:val="00D54412"/>
    <w:rsid w:val="00D54A46"/>
    <w:rsid w:val="00D60F43"/>
    <w:rsid w:val="00D64CFF"/>
    <w:rsid w:val="00D64E17"/>
    <w:rsid w:val="00D72F04"/>
    <w:rsid w:val="00D77406"/>
    <w:rsid w:val="00D82F4A"/>
    <w:rsid w:val="00D851DB"/>
    <w:rsid w:val="00D85F25"/>
    <w:rsid w:val="00D87F8B"/>
    <w:rsid w:val="00D90A31"/>
    <w:rsid w:val="00D90B6D"/>
    <w:rsid w:val="00D90C17"/>
    <w:rsid w:val="00DA0239"/>
    <w:rsid w:val="00DA0A45"/>
    <w:rsid w:val="00DA1B1A"/>
    <w:rsid w:val="00DA66E0"/>
    <w:rsid w:val="00DB466C"/>
    <w:rsid w:val="00DB57CC"/>
    <w:rsid w:val="00DC03B4"/>
    <w:rsid w:val="00DD6C0D"/>
    <w:rsid w:val="00DE099A"/>
    <w:rsid w:val="00DE15F3"/>
    <w:rsid w:val="00DE351C"/>
    <w:rsid w:val="00DE3ABC"/>
    <w:rsid w:val="00DE6868"/>
    <w:rsid w:val="00DE68AC"/>
    <w:rsid w:val="00DF095E"/>
    <w:rsid w:val="00DF5417"/>
    <w:rsid w:val="00DF7E75"/>
    <w:rsid w:val="00E0325B"/>
    <w:rsid w:val="00E03ED7"/>
    <w:rsid w:val="00E06082"/>
    <w:rsid w:val="00E11295"/>
    <w:rsid w:val="00E11780"/>
    <w:rsid w:val="00E12421"/>
    <w:rsid w:val="00E13083"/>
    <w:rsid w:val="00E140AA"/>
    <w:rsid w:val="00E1489C"/>
    <w:rsid w:val="00E14984"/>
    <w:rsid w:val="00E170AB"/>
    <w:rsid w:val="00E2292A"/>
    <w:rsid w:val="00E2334F"/>
    <w:rsid w:val="00E24E88"/>
    <w:rsid w:val="00E3533C"/>
    <w:rsid w:val="00E36098"/>
    <w:rsid w:val="00E44C04"/>
    <w:rsid w:val="00E533A2"/>
    <w:rsid w:val="00E56617"/>
    <w:rsid w:val="00E5666F"/>
    <w:rsid w:val="00E567B5"/>
    <w:rsid w:val="00E65FF4"/>
    <w:rsid w:val="00E7584E"/>
    <w:rsid w:val="00E76110"/>
    <w:rsid w:val="00E8163F"/>
    <w:rsid w:val="00E85A9E"/>
    <w:rsid w:val="00E86587"/>
    <w:rsid w:val="00E86DCF"/>
    <w:rsid w:val="00E905E0"/>
    <w:rsid w:val="00E90B42"/>
    <w:rsid w:val="00E947DD"/>
    <w:rsid w:val="00EB2C96"/>
    <w:rsid w:val="00EC6695"/>
    <w:rsid w:val="00ED191C"/>
    <w:rsid w:val="00ED7643"/>
    <w:rsid w:val="00ED7BC3"/>
    <w:rsid w:val="00EE4CCA"/>
    <w:rsid w:val="00EF49F3"/>
    <w:rsid w:val="00F0651B"/>
    <w:rsid w:val="00F13C1B"/>
    <w:rsid w:val="00F16C1F"/>
    <w:rsid w:val="00F22BAB"/>
    <w:rsid w:val="00F2581C"/>
    <w:rsid w:val="00F270A3"/>
    <w:rsid w:val="00F27C96"/>
    <w:rsid w:val="00F304DF"/>
    <w:rsid w:val="00F40096"/>
    <w:rsid w:val="00F44560"/>
    <w:rsid w:val="00F45706"/>
    <w:rsid w:val="00F45CD2"/>
    <w:rsid w:val="00F47E70"/>
    <w:rsid w:val="00F52798"/>
    <w:rsid w:val="00F52ED2"/>
    <w:rsid w:val="00F56B2E"/>
    <w:rsid w:val="00F6072F"/>
    <w:rsid w:val="00F62363"/>
    <w:rsid w:val="00F63F44"/>
    <w:rsid w:val="00F762F4"/>
    <w:rsid w:val="00F80594"/>
    <w:rsid w:val="00F80B01"/>
    <w:rsid w:val="00F83C08"/>
    <w:rsid w:val="00F842B1"/>
    <w:rsid w:val="00F9280B"/>
    <w:rsid w:val="00F92C8D"/>
    <w:rsid w:val="00F9684E"/>
    <w:rsid w:val="00FA115A"/>
    <w:rsid w:val="00FA336D"/>
    <w:rsid w:val="00FA7228"/>
    <w:rsid w:val="00FB7C04"/>
    <w:rsid w:val="00FC02E4"/>
    <w:rsid w:val="00FC0722"/>
    <w:rsid w:val="00FC3F94"/>
    <w:rsid w:val="00FC4CD7"/>
    <w:rsid w:val="00FD53AA"/>
    <w:rsid w:val="00FE02B7"/>
    <w:rsid w:val="00FE0467"/>
    <w:rsid w:val="00FE5073"/>
    <w:rsid w:val="00FE6DC6"/>
    <w:rsid w:val="00FF2A41"/>
    <w:rsid w:val="00FF2BDB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7"/>
    <w:pPr>
      <w:widowControl w:val="0"/>
      <w:autoSpaceDE w:val="0"/>
      <w:autoSpaceDN w:val="0"/>
      <w:adjustRightInd w:val="0"/>
      <w:ind w:firstLine="440"/>
    </w:pPr>
  </w:style>
  <w:style w:type="paragraph" w:styleId="1">
    <w:name w:val="heading 1"/>
    <w:basedOn w:val="a"/>
    <w:next w:val="a"/>
    <w:link w:val="10"/>
    <w:uiPriority w:val="99"/>
    <w:qFormat/>
    <w:rsid w:val="00D90B6D"/>
    <w:pPr>
      <w:keepNext/>
      <w:spacing w:before="32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0B6D"/>
    <w:pPr>
      <w:keepNext/>
      <w:ind w:firstLine="567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B6D"/>
    <w:pPr>
      <w:keepNext/>
      <w:ind w:firstLine="567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0B6D"/>
    <w:pPr>
      <w:keepNext/>
      <w:ind w:firstLine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0B6D"/>
    <w:pPr>
      <w:keepNext/>
      <w:ind w:firstLine="442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0B6D"/>
    <w:pPr>
      <w:keepNext/>
      <w:tabs>
        <w:tab w:val="left" w:pos="3460"/>
      </w:tabs>
      <w:ind w:left="12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90B6D"/>
    <w:pPr>
      <w:keepNext/>
      <w:ind w:firstLine="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90B6D"/>
    <w:pPr>
      <w:keepNext/>
      <w:ind w:firstLine="0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0B6D"/>
    <w:pPr>
      <w:keepNext/>
      <w:ind w:left="120" w:right="20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6F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6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6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6F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6F7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6F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6F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6F71"/>
    <w:rPr>
      <w:rFonts w:ascii="Cambria" w:eastAsia="Times New Roman" w:hAnsi="Cambria" w:cs="Times New Roman"/>
    </w:rPr>
  </w:style>
  <w:style w:type="paragraph" w:customStyle="1" w:styleId="FR1">
    <w:name w:val="FR1"/>
    <w:uiPriority w:val="99"/>
    <w:rsid w:val="00D90B6D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8"/>
      <w:szCs w:val="18"/>
    </w:rPr>
  </w:style>
  <w:style w:type="paragraph" w:styleId="a3">
    <w:name w:val="Body Text Indent"/>
    <w:basedOn w:val="a"/>
    <w:link w:val="a4"/>
    <w:uiPriority w:val="99"/>
    <w:rsid w:val="00D90B6D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6F7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90B6D"/>
    <w:pPr>
      <w:ind w:firstLine="48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6F7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D90B6D"/>
    <w:pPr>
      <w:ind w:firstLine="50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6F71"/>
    <w:rPr>
      <w:sz w:val="16"/>
      <w:szCs w:val="16"/>
    </w:rPr>
  </w:style>
  <w:style w:type="paragraph" w:styleId="a5">
    <w:name w:val="Body Text"/>
    <w:basedOn w:val="a"/>
    <w:link w:val="a6"/>
    <w:uiPriority w:val="99"/>
    <w:rsid w:val="00D90B6D"/>
    <w:pPr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56F71"/>
    <w:rPr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D90B6D"/>
    <w:pPr>
      <w:keepNext/>
      <w:overflowPunct w:val="0"/>
      <w:ind w:firstLine="0"/>
      <w:textAlignment w:val="baseline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90B6D"/>
    <w:pPr>
      <w:tabs>
        <w:tab w:val="left" w:pos="0"/>
      </w:tabs>
      <w:overflowPunct w:val="0"/>
      <w:ind w:firstLine="567"/>
      <w:jc w:val="both"/>
      <w:textAlignment w:val="baseline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D90B6D"/>
    <w:pPr>
      <w:tabs>
        <w:tab w:val="num" w:pos="1287"/>
      </w:tabs>
      <w:ind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6F71"/>
    <w:rPr>
      <w:sz w:val="20"/>
      <w:szCs w:val="20"/>
    </w:rPr>
  </w:style>
  <w:style w:type="paragraph" w:styleId="a7">
    <w:name w:val="header"/>
    <w:basedOn w:val="a"/>
    <w:link w:val="a8"/>
    <w:uiPriority w:val="99"/>
    <w:rsid w:val="00D90B6D"/>
    <w:pPr>
      <w:widowControl/>
      <w:tabs>
        <w:tab w:val="center" w:pos="4153"/>
        <w:tab w:val="right" w:pos="8306"/>
      </w:tabs>
      <w:overflowPunct w:val="0"/>
      <w:ind w:firstLine="0"/>
      <w:textAlignment w:val="baseline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6F71"/>
    <w:rPr>
      <w:sz w:val="20"/>
      <w:szCs w:val="20"/>
    </w:rPr>
  </w:style>
  <w:style w:type="character" w:styleId="a9">
    <w:name w:val="page number"/>
    <w:basedOn w:val="a0"/>
    <w:uiPriority w:val="99"/>
    <w:rsid w:val="00D90B6D"/>
  </w:style>
  <w:style w:type="paragraph" w:styleId="aa">
    <w:name w:val="footer"/>
    <w:basedOn w:val="a"/>
    <w:link w:val="ab"/>
    <w:uiPriority w:val="99"/>
    <w:rsid w:val="00D90B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F71"/>
    <w:rPr>
      <w:sz w:val="20"/>
      <w:szCs w:val="20"/>
    </w:rPr>
  </w:style>
  <w:style w:type="paragraph" w:styleId="34">
    <w:name w:val="Body Text 3"/>
    <w:basedOn w:val="a"/>
    <w:link w:val="35"/>
    <w:uiPriority w:val="99"/>
    <w:rsid w:val="00D90B6D"/>
    <w:pPr>
      <w:ind w:firstLine="0"/>
      <w:jc w:val="center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56F71"/>
    <w:rPr>
      <w:sz w:val="16"/>
      <w:szCs w:val="16"/>
    </w:rPr>
  </w:style>
  <w:style w:type="paragraph" w:customStyle="1" w:styleId="11">
    <w:name w:val="Стиль1"/>
    <w:basedOn w:val="36"/>
    <w:next w:val="37"/>
    <w:uiPriority w:val="99"/>
    <w:rsid w:val="00D90B6D"/>
    <w:pPr>
      <w:widowControl/>
      <w:tabs>
        <w:tab w:val="clear" w:pos="926"/>
        <w:tab w:val="left" w:pos="360"/>
      </w:tabs>
      <w:autoSpaceDE/>
      <w:autoSpaceDN/>
      <w:adjustRightInd/>
      <w:ind w:left="0" w:firstLine="0"/>
      <w:jc w:val="both"/>
    </w:pPr>
    <w:rPr>
      <w:caps/>
      <w:sz w:val="24"/>
      <w:szCs w:val="24"/>
    </w:rPr>
  </w:style>
  <w:style w:type="paragraph" w:styleId="36">
    <w:name w:val="List Number 3"/>
    <w:basedOn w:val="a"/>
    <w:uiPriority w:val="99"/>
    <w:rsid w:val="00D90B6D"/>
    <w:pPr>
      <w:tabs>
        <w:tab w:val="num" w:pos="926"/>
      </w:tabs>
      <w:ind w:left="926" w:hanging="360"/>
    </w:pPr>
  </w:style>
  <w:style w:type="paragraph" w:styleId="37">
    <w:name w:val="List 3"/>
    <w:basedOn w:val="a"/>
    <w:uiPriority w:val="99"/>
    <w:rsid w:val="00D90B6D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customStyle="1" w:styleId="12">
    <w:name w:val="Обычный1"/>
    <w:uiPriority w:val="99"/>
    <w:rsid w:val="00D90B6D"/>
  </w:style>
  <w:style w:type="paragraph" w:customStyle="1" w:styleId="310">
    <w:name w:val="Заголовок 31"/>
    <w:basedOn w:val="12"/>
    <w:next w:val="12"/>
    <w:uiPriority w:val="99"/>
    <w:rsid w:val="00D90B6D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Цитата1"/>
    <w:basedOn w:val="12"/>
    <w:uiPriority w:val="99"/>
    <w:rsid w:val="00D90B6D"/>
    <w:pPr>
      <w:widowControl w:val="0"/>
      <w:spacing w:line="360" w:lineRule="auto"/>
      <w:ind w:left="260" w:right="100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12"/>
    <w:next w:val="12"/>
    <w:uiPriority w:val="99"/>
    <w:rsid w:val="00D90B6D"/>
    <w:pPr>
      <w:keepNext/>
      <w:widowControl w:val="0"/>
      <w:spacing w:before="340"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paragraph" w:customStyle="1" w:styleId="211">
    <w:name w:val="Заголовок 21"/>
    <w:basedOn w:val="12"/>
    <w:next w:val="12"/>
    <w:uiPriority w:val="99"/>
    <w:rsid w:val="00D90B6D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41">
    <w:name w:val="Заголовок 41"/>
    <w:basedOn w:val="12"/>
    <w:next w:val="12"/>
    <w:uiPriority w:val="99"/>
    <w:rsid w:val="00D90B6D"/>
    <w:pPr>
      <w:keepNext/>
      <w:spacing w:line="340" w:lineRule="exact"/>
      <w:jc w:val="both"/>
      <w:outlineLvl w:val="3"/>
    </w:pPr>
    <w:rPr>
      <w:sz w:val="26"/>
      <w:szCs w:val="26"/>
    </w:rPr>
  </w:style>
  <w:style w:type="paragraph" w:customStyle="1" w:styleId="51">
    <w:name w:val="Заголовок 51"/>
    <w:basedOn w:val="12"/>
    <w:next w:val="12"/>
    <w:uiPriority w:val="99"/>
    <w:rsid w:val="00D90B6D"/>
    <w:pPr>
      <w:keepNext/>
      <w:jc w:val="center"/>
      <w:outlineLvl w:val="4"/>
    </w:pPr>
    <w:rPr>
      <w:sz w:val="28"/>
      <w:szCs w:val="28"/>
    </w:rPr>
  </w:style>
  <w:style w:type="paragraph" w:customStyle="1" w:styleId="212">
    <w:name w:val="Основной текст 21"/>
    <w:basedOn w:val="12"/>
    <w:uiPriority w:val="99"/>
    <w:rsid w:val="00D90B6D"/>
    <w:pPr>
      <w:widowControl w:val="0"/>
      <w:spacing w:line="360" w:lineRule="auto"/>
      <w:ind w:firstLine="48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Название1"/>
    <w:basedOn w:val="12"/>
    <w:uiPriority w:val="99"/>
    <w:rsid w:val="00D90B6D"/>
    <w:pPr>
      <w:jc w:val="center"/>
    </w:pPr>
    <w:rPr>
      <w:sz w:val="24"/>
      <w:szCs w:val="24"/>
    </w:rPr>
  </w:style>
  <w:style w:type="paragraph" w:customStyle="1" w:styleId="15">
    <w:name w:val="Нижний колонтитул1"/>
    <w:basedOn w:val="12"/>
    <w:uiPriority w:val="99"/>
    <w:rsid w:val="00D90B6D"/>
    <w:pPr>
      <w:tabs>
        <w:tab w:val="center" w:pos="4153"/>
        <w:tab w:val="right" w:pos="8306"/>
      </w:tabs>
    </w:pPr>
  </w:style>
  <w:style w:type="table" w:styleId="ac">
    <w:name w:val="Table Grid"/>
    <w:basedOn w:val="a1"/>
    <w:uiPriority w:val="99"/>
    <w:rsid w:val="00A7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бычный3"/>
    <w:next w:val="25"/>
    <w:uiPriority w:val="99"/>
    <w:rsid w:val="005B46E3"/>
  </w:style>
  <w:style w:type="paragraph" w:customStyle="1" w:styleId="25">
    <w:name w:val="Обычный2"/>
    <w:next w:val="111"/>
    <w:uiPriority w:val="99"/>
    <w:rsid w:val="005B46E3"/>
  </w:style>
  <w:style w:type="paragraph" w:customStyle="1" w:styleId="111">
    <w:name w:val="Обычный11"/>
    <w:uiPriority w:val="99"/>
    <w:rsid w:val="005B46E3"/>
  </w:style>
  <w:style w:type="paragraph" w:customStyle="1" w:styleId="16">
    <w:name w:val="Верхний колонтитул1"/>
    <w:basedOn w:val="38"/>
    <w:uiPriority w:val="99"/>
    <w:rsid w:val="005B46E3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uiPriority w:val="99"/>
    <w:qFormat/>
    <w:rsid w:val="008045A9"/>
    <w:pPr>
      <w:widowControl/>
      <w:autoSpaceDE/>
      <w:autoSpaceDN/>
      <w:adjustRightInd/>
      <w:spacing w:line="360" w:lineRule="auto"/>
      <w:ind w:firstLine="0"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A56F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CC0FAF"/>
    <w:pPr>
      <w:widowControl/>
      <w:autoSpaceDE/>
      <w:autoSpaceDN/>
      <w:adjustRightInd/>
      <w:spacing w:before="40" w:after="40"/>
      <w:ind w:firstLine="0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uiPriority w:val="99"/>
    <w:rsid w:val="00CC0FAF"/>
    <w:rPr>
      <w:color w:val="000080"/>
      <w:sz w:val="20"/>
      <w:szCs w:val="20"/>
      <w:u w:val="single"/>
    </w:rPr>
  </w:style>
  <w:style w:type="character" w:styleId="af1">
    <w:name w:val="FollowedHyperlink"/>
    <w:basedOn w:val="a0"/>
    <w:uiPriority w:val="99"/>
    <w:rsid w:val="00CC0FA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C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color w:val="33336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F71"/>
    <w:rPr>
      <w:rFonts w:ascii="Courier New" w:hAnsi="Courier New" w:cs="Courier New"/>
      <w:sz w:val="20"/>
      <w:szCs w:val="20"/>
    </w:rPr>
  </w:style>
  <w:style w:type="character" w:styleId="af2">
    <w:name w:val="Emphasis"/>
    <w:basedOn w:val="a0"/>
    <w:uiPriority w:val="99"/>
    <w:qFormat/>
    <w:rsid w:val="00CC0FAF"/>
    <w:rPr>
      <w:i/>
      <w:iCs/>
    </w:rPr>
  </w:style>
  <w:style w:type="character" w:styleId="af3">
    <w:name w:val="Strong"/>
    <w:basedOn w:val="a0"/>
    <w:uiPriority w:val="99"/>
    <w:qFormat/>
    <w:rsid w:val="00CC0FAF"/>
    <w:rPr>
      <w:b/>
      <w:bCs/>
    </w:rPr>
  </w:style>
  <w:style w:type="paragraph" w:customStyle="1" w:styleId="tab">
    <w:name w:val="tab"/>
    <w:basedOn w:val="a"/>
    <w:next w:val="a"/>
    <w:uiPriority w:val="99"/>
    <w:rsid w:val="00CC0FAF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af4">
    <w:name w:val="Plain Text"/>
    <w:basedOn w:val="a"/>
    <w:link w:val="af5"/>
    <w:uiPriority w:val="99"/>
    <w:rsid w:val="00CC0FAF"/>
    <w:pPr>
      <w:widowControl/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A56F71"/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9859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9859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7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6587"/>
    <w:pPr>
      <w:numPr>
        <w:numId w:val="27"/>
      </w:numPr>
      <w:tabs>
        <w:tab w:val="left" w:pos="709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af8">
    <w:name w:val="List Paragraph"/>
    <w:basedOn w:val="a"/>
    <w:uiPriority w:val="99"/>
    <w:qFormat/>
    <w:rsid w:val="00C9667A"/>
    <w:pPr>
      <w:ind w:left="720"/>
    </w:pPr>
  </w:style>
  <w:style w:type="paragraph" w:customStyle="1" w:styleId="Default">
    <w:name w:val="Default"/>
    <w:uiPriority w:val="99"/>
    <w:rsid w:val="00366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erp-tools.ru/pages/accou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rp-tools.ru" TargetMode="External"/><Relationship Id="rId17" Type="http://schemas.openxmlformats.org/officeDocument/2006/relationships/hyperlink" Target="http://erp-tools.ru/pages/articles/?show=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p-tools.ru/pages/articles/?show=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rp-tools.ru/pages/articles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rp-tools.ru/pages/solu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16</Pages>
  <Words>7550</Words>
  <Characters>43040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Шабанов Р.Ш.</cp:lastModifiedBy>
  <cp:revision>47</cp:revision>
  <cp:lastPrinted>2013-04-04T07:37:00Z</cp:lastPrinted>
  <dcterms:created xsi:type="dcterms:W3CDTF">2012-03-15T03:34:00Z</dcterms:created>
  <dcterms:modified xsi:type="dcterms:W3CDTF">2013-04-11T03:12:00Z</dcterms:modified>
</cp:coreProperties>
</file>