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2B6" w:rsidRDefault="002060A2" w:rsidP="00FB42B6">
      <w:pPr>
        <w:pStyle w:val="3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Cs w:val="0"/>
          <w:sz w:val="30"/>
          <w:szCs w:val="30"/>
        </w:rPr>
      </w:pPr>
      <w:r w:rsidRPr="002060A2">
        <w:rPr>
          <w:bCs w:val="0"/>
          <w:sz w:val="30"/>
          <w:szCs w:val="30"/>
        </w:rPr>
        <w:t xml:space="preserve">В процессе обучения студенты изучают такие специальные </w:t>
      </w:r>
    </w:p>
    <w:p w:rsidR="002060A2" w:rsidRPr="002060A2" w:rsidRDefault="002060A2" w:rsidP="00FB42B6">
      <w:pPr>
        <w:pStyle w:val="3"/>
        <w:shd w:val="clear" w:color="auto" w:fill="FFFFFF"/>
        <w:spacing w:before="0" w:beforeAutospacing="0" w:after="120" w:afterAutospacing="0" w:line="315" w:lineRule="atLeast"/>
        <w:jc w:val="center"/>
        <w:textAlignment w:val="baseline"/>
        <w:rPr>
          <w:bCs w:val="0"/>
          <w:sz w:val="30"/>
          <w:szCs w:val="30"/>
        </w:rPr>
      </w:pPr>
      <w:r w:rsidRPr="002060A2">
        <w:rPr>
          <w:bCs w:val="0"/>
          <w:sz w:val="30"/>
          <w:szCs w:val="30"/>
        </w:rPr>
        <w:t>курсы, как:</w:t>
      </w:r>
    </w:p>
    <w:p w:rsidR="002060A2" w:rsidRPr="002060A2" w:rsidRDefault="002060A2" w:rsidP="002060A2">
      <w:pPr>
        <w:shd w:val="clear" w:color="auto" w:fill="FFFFFF"/>
        <w:jc w:val="both"/>
        <w:textAlignment w:val="baseline"/>
        <w:rPr>
          <w:sz w:val="20"/>
          <w:szCs w:val="20"/>
        </w:rPr>
      </w:pPr>
      <w:proofErr w:type="gramStart"/>
      <w:r w:rsidRPr="002060A2">
        <w:rPr>
          <w:sz w:val="20"/>
          <w:szCs w:val="20"/>
        </w:rPr>
        <w:t>Основы горного дела; Горнопромышленная экология; Компьютерные и информационные технологии в пр</w:t>
      </w:r>
      <w:r w:rsidRPr="002060A2">
        <w:rPr>
          <w:sz w:val="20"/>
          <w:szCs w:val="20"/>
        </w:rPr>
        <w:t>о</w:t>
      </w:r>
      <w:r w:rsidRPr="002060A2">
        <w:rPr>
          <w:sz w:val="20"/>
          <w:szCs w:val="20"/>
        </w:rPr>
        <w:t>ектировании горных машин и оборудования; Электр</w:t>
      </w:r>
      <w:r w:rsidRPr="002060A2">
        <w:rPr>
          <w:sz w:val="20"/>
          <w:szCs w:val="20"/>
        </w:rPr>
        <w:t>и</w:t>
      </w:r>
      <w:r w:rsidRPr="002060A2">
        <w:rPr>
          <w:sz w:val="20"/>
          <w:szCs w:val="20"/>
        </w:rPr>
        <w:t>ческие машины (для специализации "Горные машины и оборудование"); Безопасность ведения горных работ и горноспасательное дело; Горные машины и оборудов</w:t>
      </w:r>
      <w:r w:rsidRPr="002060A2">
        <w:rPr>
          <w:sz w:val="20"/>
          <w:szCs w:val="20"/>
        </w:rPr>
        <w:t>а</w:t>
      </w:r>
      <w:r w:rsidRPr="002060A2">
        <w:rPr>
          <w:sz w:val="20"/>
          <w:szCs w:val="20"/>
        </w:rPr>
        <w:t>ние; Карьерные горные машины и оборудование; Ра</w:t>
      </w:r>
      <w:r w:rsidRPr="002060A2">
        <w:rPr>
          <w:sz w:val="20"/>
          <w:szCs w:val="20"/>
        </w:rPr>
        <w:t>с</w:t>
      </w:r>
      <w:r w:rsidRPr="002060A2">
        <w:rPr>
          <w:sz w:val="20"/>
          <w:szCs w:val="20"/>
        </w:rPr>
        <w:t>чёт и моделирование горных машин и оборудования; Эксплуатация горных машин и оборудования;</w:t>
      </w:r>
      <w:proofErr w:type="gramEnd"/>
      <w:r w:rsidRPr="002060A2">
        <w:rPr>
          <w:sz w:val="20"/>
          <w:szCs w:val="20"/>
        </w:rPr>
        <w:t xml:space="preserve"> </w:t>
      </w:r>
      <w:proofErr w:type="spellStart"/>
      <w:r w:rsidRPr="002060A2">
        <w:rPr>
          <w:sz w:val="20"/>
          <w:szCs w:val="20"/>
        </w:rPr>
        <w:t>Гидр</w:t>
      </w:r>
      <w:r w:rsidRPr="002060A2">
        <w:rPr>
          <w:sz w:val="20"/>
          <w:szCs w:val="20"/>
        </w:rPr>
        <w:t>о</w:t>
      </w:r>
      <w:r w:rsidRPr="002060A2">
        <w:rPr>
          <w:sz w:val="20"/>
          <w:szCs w:val="20"/>
        </w:rPr>
        <w:t>пневмопривод</w:t>
      </w:r>
      <w:proofErr w:type="spellEnd"/>
      <w:r w:rsidRPr="002060A2">
        <w:rPr>
          <w:sz w:val="20"/>
          <w:szCs w:val="20"/>
        </w:rPr>
        <w:t xml:space="preserve"> горных машин; Основы конструиров</w:t>
      </w:r>
      <w:r w:rsidRPr="002060A2">
        <w:rPr>
          <w:sz w:val="20"/>
          <w:szCs w:val="20"/>
        </w:rPr>
        <w:t>а</w:t>
      </w:r>
      <w:r w:rsidRPr="002060A2">
        <w:rPr>
          <w:sz w:val="20"/>
          <w:szCs w:val="20"/>
        </w:rPr>
        <w:t>ния горных машин и оборудования; Электропривод и электроснабжение горных машин; Транспортные си</w:t>
      </w:r>
      <w:r w:rsidRPr="002060A2">
        <w:rPr>
          <w:sz w:val="20"/>
          <w:szCs w:val="20"/>
        </w:rPr>
        <w:t>с</w:t>
      </w:r>
      <w:r w:rsidRPr="002060A2">
        <w:rPr>
          <w:sz w:val="20"/>
          <w:szCs w:val="20"/>
        </w:rPr>
        <w:t>темы горнорудных предприятий; Грузоподъемные м</w:t>
      </w:r>
      <w:r w:rsidRPr="002060A2">
        <w:rPr>
          <w:sz w:val="20"/>
          <w:szCs w:val="20"/>
        </w:rPr>
        <w:t>а</w:t>
      </w:r>
      <w:r w:rsidRPr="002060A2">
        <w:rPr>
          <w:sz w:val="20"/>
          <w:szCs w:val="20"/>
        </w:rPr>
        <w:t>шины и механизмы; Горное право; Геология; Эконом</w:t>
      </w:r>
      <w:r w:rsidRPr="002060A2">
        <w:rPr>
          <w:sz w:val="20"/>
          <w:szCs w:val="20"/>
        </w:rPr>
        <w:t>и</w:t>
      </w:r>
      <w:r w:rsidRPr="002060A2">
        <w:rPr>
          <w:sz w:val="20"/>
          <w:szCs w:val="20"/>
        </w:rPr>
        <w:t>ка горнорудного предприятия; Аэрология горных пре</w:t>
      </w:r>
      <w:r w:rsidRPr="002060A2">
        <w:rPr>
          <w:sz w:val="20"/>
          <w:szCs w:val="20"/>
        </w:rPr>
        <w:t>д</w:t>
      </w:r>
      <w:r w:rsidRPr="002060A2">
        <w:rPr>
          <w:sz w:val="20"/>
          <w:szCs w:val="20"/>
        </w:rPr>
        <w:t>приятий; Обогащение полезных ископаемых; Технол</w:t>
      </w:r>
      <w:r w:rsidRPr="002060A2">
        <w:rPr>
          <w:sz w:val="20"/>
          <w:szCs w:val="20"/>
        </w:rPr>
        <w:t>о</w:t>
      </w:r>
      <w:r w:rsidRPr="002060A2">
        <w:rPr>
          <w:sz w:val="20"/>
          <w:szCs w:val="20"/>
        </w:rPr>
        <w:t xml:space="preserve">гия и безопасность взрывных работ; Экологически-безопасные </w:t>
      </w:r>
      <w:proofErr w:type="spellStart"/>
      <w:r w:rsidRPr="002060A2">
        <w:rPr>
          <w:sz w:val="20"/>
          <w:szCs w:val="20"/>
        </w:rPr>
        <w:t>энерготехнологии</w:t>
      </w:r>
      <w:proofErr w:type="spellEnd"/>
      <w:r w:rsidRPr="002060A2">
        <w:rPr>
          <w:sz w:val="20"/>
          <w:szCs w:val="20"/>
        </w:rPr>
        <w:t xml:space="preserve"> на горнорудных пре</w:t>
      </w:r>
      <w:r w:rsidRPr="002060A2">
        <w:rPr>
          <w:sz w:val="20"/>
          <w:szCs w:val="20"/>
        </w:rPr>
        <w:t>д</w:t>
      </w:r>
      <w:r w:rsidRPr="002060A2">
        <w:rPr>
          <w:sz w:val="20"/>
          <w:szCs w:val="20"/>
        </w:rPr>
        <w:t>приятиях; Теплоэнергетика и теплотехника на горн</w:t>
      </w:r>
      <w:r w:rsidRPr="002060A2">
        <w:rPr>
          <w:sz w:val="20"/>
          <w:szCs w:val="20"/>
        </w:rPr>
        <w:t>о</w:t>
      </w:r>
      <w:r w:rsidRPr="002060A2">
        <w:rPr>
          <w:sz w:val="20"/>
          <w:szCs w:val="20"/>
        </w:rPr>
        <w:t>рудных предприятиях; Теория надёжности горных м</w:t>
      </w:r>
      <w:r w:rsidRPr="002060A2">
        <w:rPr>
          <w:sz w:val="20"/>
          <w:szCs w:val="20"/>
        </w:rPr>
        <w:t>а</w:t>
      </w:r>
      <w:r w:rsidRPr="002060A2">
        <w:rPr>
          <w:sz w:val="20"/>
          <w:szCs w:val="20"/>
        </w:rPr>
        <w:t xml:space="preserve">шин и оборудования; </w:t>
      </w:r>
      <w:proofErr w:type="spellStart"/>
      <w:r w:rsidRPr="002060A2">
        <w:rPr>
          <w:sz w:val="20"/>
          <w:szCs w:val="20"/>
        </w:rPr>
        <w:t>Вибротехнологии</w:t>
      </w:r>
      <w:proofErr w:type="spellEnd"/>
      <w:r w:rsidRPr="002060A2">
        <w:rPr>
          <w:sz w:val="20"/>
          <w:szCs w:val="20"/>
        </w:rPr>
        <w:t xml:space="preserve"> в горном деле.</w:t>
      </w:r>
    </w:p>
    <w:p w:rsidR="002060A2" w:rsidRPr="002060A2" w:rsidRDefault="002060A2" w:rsidP="002060A2">
      <w:pPr>
        <w:shd w:val="clear" w:color="auto" w:fill="FFFFFF"/>
        <w:jc w:val="both"/>
        <w:textAlignment w:val="baseline"/>
        <w:rPr>
          <w:sz w:val="20"/>
          <w:szCs w:val="20"/>
        </w:rPr>
      </w:pPr>
    </w:p>
    <w:p w:rsidR="002060A2" w:rsidRPr="002060A2" w:rsidRDefault="002060A2" w:rsidP="002060A2">
      <w:pPr>
        <w:pStyle w:val="3"/>
        <w:shd w:val="clear" w:color="auto" w:fill="FFFFFF"/>
        <w:spacing w:before="75" w:beforeAutospacing="0" w:after="0" w:afterAutospacing="0" w:line="315" w:lineRule="atLeast"/>
        <w:jc w:val="center"/>
        <w:textAlignment w:val="baseline"/>
        <w:rPr>
          <w:bCs w:val="0"/>
          <w:sz w:val="30"/>
          <w:szCs w:val="30"/>
        </w:rPr>
      </w:pPr>
      <w:r w:rsidRPr="002060A2">
        <w:rPr>
          <w:bCs w:val="0"/>
          <w:sz w:val="30"/>
          <w:szCs w:val="30"/>
        </w:rPr>
        <w:t xml:space="preserve">Студенты проходят учебные и производственные практики </w:t>
      </w:r>
      <w:proofErr w:type="gramStart"/>
      <w:r w:rsidRPr="002060A2">
        <w:rPr>
          <w:bCs w:val="0"/>
          <w:sz w:val="30"/>
          <w:szCs w:val="30"/>
        </w:rPr>
        <w:t>в</w:t>
      </w:r>
      <w:proofErr w:type="gramEnd"/>
      <w:r w:rsidRPr="002060A2">
        <w:rPr>
          <w:bCs w:val="0"/>
          <w:sz w:val="30"/>
          <w:szCs w:val="30"/>
        </w:rPr>
        <w:t>:</w:t>
      </w:r>
    </w:p>
    <w:p w:rsidR="002060A2" w:rsidRPr="002060A2" w:rsidRDefault="002060A2" w:rsidP="002060A2">
      <w:pPr>
        <w:shd w:val="clear" w:color="auto" w:fill="FFFFFF"/>
        <w:jc w:val="both"/>
        <w:textAlignment w:val="baseline"/>
        <w:rPr>
          <w:sz w:val="20"/>
          <w:szCs w:val="20"/>
        </w:rPr>
      </w:pPr>
      <w:r w:rsidRPr="002060A2">
        <w:rPr>
          <w:sz w:val="20"/>
          <w:szCs w:val="20"/>
        </w:rPr>
        <w:t xml:space="preserve">Институте горного дела им. Н.А. </w:t>
      </w:r>
      <w:proofErr w:type="spellStart"/>
      <w:r w:rsidRPr="002060A2">
        <w:rPr>
          <w:sz w:val="20"/>
          <w:szCs w:val="20"/>
        </w:rPr>
        <w:t>Чинакала</w:t>
      </w:r>
      <w:proofErr w:type="spellEnd"/>
      <w:r w:rsidRPr="002060A2">
        <w:rPr>
          <w:sz w:val="20"/>
          <w:szCs w:val="20"/>
        </w:rPr>
        <w:t xml:space="preserve"> СО РАН; АО «Сибирский Антрацит»; Карьере Борок г</w:t>
      </w:r>
      <w:proofErr w:type="gramStart"/>
      <w:r w:rsidRPr="002060A2">
        <w:rPr>
          <w:sz w:val="20"/>
          <w:szCs w:val="20"/>
        </w:rPr>
        <w:t>.Н</w:t>
      </w:r>
      <w:proofErr w:type="gramEnd"/>
      <w:r w:rsidRPr="002060A2">
        <w:rPr>
          <w:sz w:val="20"/>
          <w:szCs w:val="20"/>
        </w:rPr>
        <w:t xml:space="preserve">овосибирск; Каменный карьер пос.Горный </w:t>
      </w:r>
      <w:proofErr w:type="spellStart"/>
      <w:r w:rsidRPr="002060A2">
        <w:rPr>
          <w:sz w:val="20"/>
          <w:szCs w:val="20"/>
        </w:rPr>
        <w:t>Тогучи</w:t>
      </w:r>
      <w:r w:rsidRPr="002060A2">
        <w:rPr>
          <w:sz w:val="20"/>
          <w:szCs w:val="20"/>
        </w:rPr>
        <w:t>н</w:t>
      </w:r>
      <w:r w:rsidRPr="002060A2">
        <w:rPr>
          <w:sz w:val="20"/>
          <w:szCs w:val="20"/>
        </w:rPr>
        <w:t>ского</w:t>
      </w:r>
      <w:proofErr w:type="spellEnd"/>
      <w:r w:rsidRPr="002060A2">
        <w:rPr>
          <w:sz w:val="20"/>
          <w:szCs w:val="20"/>
        </w:rPr>
        <w:t xml:space="preserve"> района Новосибирской области и т.д.</w:t>
      </w:r>
    </w:p>
    <w:p w:rsidR="002060A2" w:rsidRPr="002060A2" w:rsidRDefault="002060A2" w:rsidP="002060A2">
      <w:pPr>
        <w:pStyle w:val="3"/>
        <w:shd w:val="clear" w:color="auto" w:fill="FFFFFF"/>
        <w:spacing w:before="75" w:beforeAutospacing="0" w:after="0" w:afterAutospacing="0" w:line="315" w:lineRule="atLeast"/>
        <w:jc w:val="center"/>
        <w:textAlignment w:val="baseline"/>
        <w:rPr>
          <w:b w:val="0"/>
          <w:bCs w:val="0"/>
          <w:sz w:val="30"/>
          <w:szCs w:val="30"/>
        </w:rPr>
      </w:pPr>
    </w:p>
    <w:p w:rsidR="002060A2" w:rsidRPr="002060A2" w:rsidRDefault="002060A2" w:rsidP="002060A2">
      <w:pPr>
        <w:pStyle w:val="3"/>
        <w:shd w:val="clear" w:color="auto" w:fill="FFFFFF"/>
        <w:spacing w:before="75" w:beforeAutospacing="0" w:after="0" w:afterAutospacing="0" w:line="315" w:lineRule="atLeast"/>
        <w:jc w:val="center"/>
        <w:textAlignment w:val="baseline"/>
        <w:rPr>
          <w:bCs w:val="0"/>
          <w:sz w:val="30"/>
          <w:szCs w:val="30"/>
        </w:rPr>
      </w:pPr>
      <w:r w:rsidRPr="002060A2">
        <w:rPr>
          <w:bCs w:val="0"/>
          <w:sz w:val="30"/>
          <w:szCs w:val="30"/>
        </w:rPr>
        <w:t xml:space="preserve">Выпускники работают на </w:t>
      </w:r>
      <w:r w:rsidR="00652A85">
        <w:rPr>
          <w:bCs w:val="0"/>
          <w:sz w:val="30"/>
          <w:szCs w:val="30"/>
        </w:rPr>
        <w:t xml:space="preserve">      </w:t>
      </w:r>
      <w:r w:rsidRPr="002060A2">
        <w:rPr>
          <w:bCs w:val="0"/>
          <w:sz w:val="30"/>
          <w:szCs w:val="30"/>
        </w:rPr>
        <w:t>предприятиях:</w:t>
      </w:r>
    </w:p>
    <w:p w:rsidR="002060A2" w:rsidRPr="002060A2" w:rsidRDefault="002060A2" w:rsidP="002060A2">
      <w:pPr>
        <w:shd w:val="clear" w:color="auto" w:fill="FFFFFF"/>
        <w:jc w:val="both"/>
        <w:textAlignment w:val="baseline"/>
        <w:rPr>
          <w:sz w:val="20"/>
          <w:szCs w:val="20"/>
        </w:rPr>
      </w:pPr>
      <w:r w:rsidRPr="002060A2">
        <w:rPr>
          <w:sz w:val="20"/>
          <w:szCs w:val="20"/>
        </w:rPr>
        <w:t xml:space="preserve">Институт горного дела им. Н.А. </w:t>
      </w:r>
      <w:proofErr w:type="spellStart"/>
      <w:r w:rsidRPr="002060A2">
        <w:rPr>
          <w:sz w:val="20"/>
          <w:szCs w:val="20"/>
        </w:rPr>
        <w:t>Чинакала</w:t>
      </w:r>
      <w:proofErr w:type="spellEnd"/>
      <w:r w:rsidRPr="002060A2">
        <w:rPr>
          <w:sz w:val="20"/>
          <w:szCs w:val="20"/>
        </w:rPr>
        <w:t xml:space="preserve"> СО РАН; АО «Сибирский Антрацит»; Карьер Борок г</w:t>
      </w:r>
      <w:proofErr w:type="gramStart"/>
      <w:r w:rsidRPr="002060A2">
        <w:rPr>
          <w:sz w:val="20"/>
          <w:szCs w:val="20"/>
        </w:rPr>
        <w:t>.Н</w:t>
      </w:r>
      <w:proofErr w:type="gramEnd"/>
      <w:r w:rsidRPr="002060A2">
        <w:rPr>
          <w:sz w:val="20"/>
          <w:szCs w:val="20"/>
        </w:rPr>
        <w:t xml:space="preserve">овосибирск; Каменный карьер пос.Горный </w:t>
      </w:r>
      <w:proofErr w:type="spellStart"/>
      <w:r w:rsidRPr="002060A2">
        <w:rPr>
          <w:sz w:val="20"/>
          <w:szCs w:val="20"/>
        </w:rPr>
        <w:t>Тогучинского</w:t>
      </w:r>
      <w:proofErr w:type="spellEnd"/>
      <w:r w:rsidRPr="002060A2">
        <w:rPr>
          <w:sz w:val="20"/>
          <w:szCs w:val="20"/>
        </w:rPr>
        <w:t xml:space="preserve"> района Новосибирской области и т.д.</w:t>
      </w:r>
    </w:p>
    <w:p w:rsidR="002060A2" w:rsidRDefault="002060A2" w:rsidP="002060A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2060A2" w:rsidRPr="00411772" w:rsidRDefault="002060A2" w:rsidP="002060A2">
      <w:pPr>
        <w:pStyle w:val="3"/>
        <w:shd w:val="clear" w:color="auto" w:fill="FFFFFF"/>
        <w:spacing w:before="75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  <w:r w:rsidRPr="00411772">
        <w:rPr>
          <w:rFonts w:ascii="Arial" w:hAnsi="Arial" w:cs="Arial"/>
          <w:b w:val="0"/>
          <w:bCs w:val="0"/>
          <w:sz w:val="30"/>
          <w:szCs w:val="30"/>
        </w:rPr>
        <w:lastRenderedPageBreak/>
        <w:t>Научная деятельность вед</w:t>
      </w:r>
      <w:r>
        <w:rPr>
          <w:rFonts w:ascii="Arial" w:hAnsi="Arial" w:cs="Arial"/>
          <w:b w:val="0"/>
          <w:bCs w:val="0"/>
          <w:sz w:val="30"/>
          <w:szCs w:val="30"/>
        </w:rPr>
        <w:t>ё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 xml:space="preserve">тся </w:t>
      </w:r>
      <w:r>
        <w:rPr>
          <w:rFonts w:ascii="Arial" w:hAnsi="Arial" w:cs="Arial"/>
          <w:b w:val="0"/>
          <w:bCs w:val="0"/>
          <w:sz w:val="30"/>
          <w:szCs w:val="30"/>
        </w:rPr>
        <w:t>по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 xml:space="preserve"> следующи</w:t>
      </w:r>
      <w:r>
        <w:rPr>
          <w:rFonts w:ascii="Arial" w:hAnsi="Arial" w:cs="Arial"/>
          <w:b w:val="0"/>
          <w:bCs w:val="0"/>
          <w:sz w:val="30"/>
          <w:szCs w:val="30"/>
        </w:rPr>
        <w:t>м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 xml:space="preserve"> направления</w:t>
      </w:r>
      <w:r>
        <w:rPr>
          <w:rFonts w:ascii="Arial" w:hAnsi="Arial" w:cs="Arial"/>
          <w:b w:val="0"/>
          <w:bCs w:val="0"/>
          <w:sz w:val="30"/>
          <w:szCs w:val="30"/>
        </w:rPr>
        <w:t>м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:</w:t>
      </w:r>
    </w:p>
    <w:p w:rsidR="002060A2" w:rsidRPr="002060A2" w:rsidRDefault="002060A2" w:rsidP="002060A2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sz w:val="20"/>
          <w:szCs w:val="20"/>
        </w:rPr>
      </w:pPr>
      <w:r w:rsidRPr="002060A2">
        <w:rPr>
          <w:sz w:val="20"/>
          <w:szCs w:val="20"/>
        </w:rPr>
        <w:t>Виброударные машины;</w:t>
      </w:r>
    </w:p>
    <w:p w:rsidR="002060A2" w:rsidRPr="002060A2" w:rsidRDefault="002060A2" w:rsidP="002060A2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sz w:val="20"/>
          <w:szCs w:val="20"/>
        </w:rPr>
      </w:pPr>
      <w:r w:rsidRPr="002060A2">
        <w:rPr>
          <w:sz w:val="20"/>
          <w:szCs w:val="20"/>
        </w:rPr>
        <w:t>Бурение в горных работах;</w:t>
      </w:r>
    </w:p>
    <w:p w:rsidR="002060A2" w:rsidRPr="002060A2" w:rsidRDefault="002060A2" w:rsidP="002060A2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sz w:val="20"/>
          <w:szCs w:val="20"/>
        </w:rPr>
      </w:pPr>
      <w:r w:rsidRPr="002060A2">
        <w:rPr>
          <w:sz w:val="20"/>
          <w:szCs w:val="20"/>
        </w:rPr>
        <w:t>Горнопроходческие машины;</w:t>
      </w:r>
    </w:p>
    <w:p w:rsidR="002060A2" w:rsidRPr="002060A2" w:rsidRDefault="002060A2" w:rsidP="002060A2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sz w:val="20"/>
          <w:szCs w:val="20"/>
        </w:rPr>
      </w:pPr>
      <w:r w:rsidRPr="002060A2">
        <w:rPr>
          <w:sz w:val="20"/>
          <w:szCs w:val="20"/>
        </w:rPr>
        <w:t>Исследования, разработка и создание проходческого оборудования для строительства подземных сооруж</w:t>
      </w:r>
      <w:r w:rsidRPr="002060A2">
        <w:rPr>
          <w:sz w:val="20"/>
          <w:szCs w:val="20"/>
        </w:rPr>
        <w:t>е</w:t>
      </w:r>
      <w:r w:rsidRPr="002060A2">
        <w:rPr>
          <w:sz w:val="20"/>
          <w:szCs w:val="20"/>
        </w:rPr>
        <w:t>ний в городских условиях;</w:t>
      </w:r>
    </w:p>
    <w:p w:rsidR="002060A2" w:rsidRPr="002060A2" w:rsidRDefault="002060A2" w:rsidP="002060A2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sz w:val="20"/>
          <w:szCs w:val="20"/>
        </w:rPr>
      </w:pPr>
      <w:proofErr w:type="spellStart"/>
      <w:r w:rsidRPr="002060A2">
        <w:rPr>
          <w:sz w:val="20"/>
          <w:szCs w:val="20"/>
        </w:rPr>
        <w:t>Аэротехнология</w:t>
      </w:r>
      <w:proofErr w:type="spellEnd"/>
      <w:r w:rsidRPr="002060A2">
        <w:rPr>
          <w:sz w:val="20"/>
          <w:szCs w:val="20"/>
        </w:rPr>
        <w:t xml:space="preserve"> горных предприятий.</w:t>
      </w:r>
    </w:p>
    <w:p w:rsidR="002060A2" w:rsidRDefault="002060A2" w:rsidP="002060A2">
      <w:pPr>
        <w:shd w:val="clear" w:color="auto" w:fill="FFFFFF"/>
        <w:ind w:left="270"/>
        <w:textAlignment w:val="baseline"/>
        <w:rPr>
          <w:rFonts w:ascii="inherit" w:hAnsi="inherit" w:cs="Arial"/>
          <w:sz w:val="30"/>
          <w:szCs w:val="30"/>
        </w:rPr>
      </w:pPr>
    </w:p>
    <w:p w:rsidR="002060A2" w:rsidRPr="002060A2" w:rsidRDefault="002060A2" w:rsidP="002060A2">
      <w:pPr>
        <w:shd w:val="clear" w:color="auto" w:fill="FFFFFF"/>
        <w:textAlignment w:val="baseline"/>
        <w:rPr>
          <w:rFonts w:ascii="Arial" w:hAnsi="Arial" w:cs="Arial"/>
          <w:b/>
          <w:sz w:val="20"/>
          <w:szCs w:val="20"/>
          <w:u w:val="single"/>
        </w:rPr>
      </w:pPr>
      <w:r w:rsidRPr="002060A2">
        <w:rPr>
          <w:rFonts w:ascii="inherit" w:hAnsi="inherit" w:cs="Arial"/>
          <w:b/>
          <w:sz w:val="30"/>
          <w:szCs w:val="30"/>
          <w:u w:val="single"/>
        </w:rPr>
        <w:t>ЕГЭ или вступительные испытания</w:t>
      </w:r>
      <w:r w:rsidRPr="002060A2">
        <w:rPr>
          <w:rFonts w:ascii="Arial" w:hAnsi="Arial" w:cs="Arial"/>
          <w:b/>
          <w:sz w:val="20"/>
          <w:szCs w:val="20"/>
          <w:u w:val="single"/>
          <w:bdr w:val="none" w:sz="0" w:space="0" w:color="auto" w:frame="1"/>
        </w:rPr>
        <w:t xml:space="preserve"> </w:t>
      </w:r>
    </w:p>
    <w:p w:rsidR="002060A2" w:rsidRPr="0032722A" w:rsidRDefault="002060A2" w:rsidP="002060A2">
      <w:pPr>
        <w:numPr>
          <w:ilvl w:val="0"/>
          <w:numId w:val="1"/>
        </w:numPr>
        <w:shd w:val="clear" w:color="auto" w:fill="FFFFFF"/>
        <w:ind w:left="270"/>
        <w:textAlignment w:val="baseline"/>
        <w:rPr>
          <w:rFonts w:ascii="Arial" w:hAnsi="Arial" w:cs="Arial"/>
          <w:sz w:val="20"/>
          <w:szCs w:val="20"/>
        </w:rPr>
      </w:pPr>
      <w:r w:rsidRPr="0032722A">
        <w:rPr>
          <w:rFonts w:ascii="Arial" w:hAnsi="Arial" w:cs="Arial"/>
          <w:sz w:val="20"/>
          <w:szCs w:val="20"/>
          <w:bdr w:val="none" w:sz="0" w:space="0" w:color="auto" w:frame="1"/>
        </w:rPr>
        <w:t>  Математика</w:t>
      </w:r>
    </w:p>
    <w:p w:rsidR="002060A2" w:rsidRPr="0032722A" w:rsidRDefault="002060A2" w:rsidP="002060A2">
      <w:pPr>
        <w:numPr>
          <w:ilvl w:val="0"/>
          <w:numId w:val="1"/>
        </w:numPr>
        <w:shd w:val="clear" w:color="auto" w:fill="FFFFFF"/>
        <w:ind w:left="270"/>
        <w:textAlignment w:val="baseline"/>
        <w:rPr>
          <w:rFonts w:ascii="Arial" w:hAnsi="Arial" w:cs="Arial"/>
          <w:sz w:val="20"/>
          <w:szCs w:val="20"/>
        </w:rPr>
      </w:pPr>
      <w:r w:rsidRPr="0032722A">
        <w:rPr>
          <w:rFonts w:ascii="Arial" w:hAnsi="Arial" w:cs="Arial"/>
          <w:sz w:val="20"/>
          <w:szCs w:val="20"/>
          <w:bdr w:val="none" w:sz="0" w:space="0" w:color="auto" w:frame="1"/>
        </w:rPr>
        <w:t>  Русский язык</w:t>
      </w:r>
    </w:p>
    <w:p w:rsidR="002060A2" w:rsidRPr="00411772" w:rsidRDefault="002060A2" w:rsidP="002060A2">
      <w:pPr>
        <w:numPr>
          <w:ilvl w:val="0"/>
          <w:numId w:val="1"/>
        </w:numPr>
        <w:shd w:val="clear" w:color="auto" w:fill="FFFFFF"/>
        <w:ind w:left="270"/>
        <w:textAlignment w:val="baseline"/>
        <w:rPr>
          <w:rFonts w:ascii="Arial" w:hAnsi="Arial" w:cs="Arial"/>
          <w:sz w:val="20"/>
          <w:szCs w:val="20"/>
        </w:rPr>
      </w:pPr>
      <w:r w:rsidRPr="0032722A">
        <w:rPr>
          <w:rFonts w:ascii="Arial" w:hAnsi="Arial" w:cs="Arial"/>
          <w:sz w:val="20"/>
          <w:szCs w:val="20"/>
          <w:bdr w:val="none" w:sz="0" w:space="0" w:color="auto" w:frame="1"/>
        </w:rPr>
        <w:t>  Физика</w:t>
      </w:r>
    </w:p>
    <w:p w:rsidR="002060A2" w:rsidRDefault="002060A2" w:rsidP="002060A2">
      <w:pPr>
        <w:shd w:val="clear" w:color="auto" w:fill="FFFFFF"/>
        <w:ind w:left="270"/>
        <w:textAlignment w:val="baseline"/>
        <w:rPr>
          <w:rFonts w:ascii="inherit" w:hAnsi="inherit" w:cs="Arial"/>
          <w:b/>
          <w:bCs/>
          <w:sz w:val="20"/>
        </w:rPr>
      </w:pPr>
    </w:p>
    <w:p w:rsidR="002060A2" w:rsidRPr="002060A2" w:rsidRDefault="002060A2" w:rsidP="002060A2">
      <w:pPr>
        <w:shd w:val="clear" w:color="auto" w:fill="FFFFFF"/>
        <w:ind w:left="270"/>
        <w:textAlignment w:val="baseline"/>
        <w:rPr>
          <w:sz w:val="20"/>
          <w:szCs w:val="20"/>
          <w:bdr w:val="none" w:sz="0" w:space="0" w:color="auto" w:frame="1"/>
        </w:rPr>
      </w:pPr>
      <w:r w:rsidRPr="002060A2">
        <w:rPr>
          <w:b/>
          <w:bCs/>
          <w:sz w:val="20"/>
        </w:rPr>
        <w:t>Форма обучения</w:t>
      </w:r>
      <w:r w:rsidRPr="002060A2">
        <w:rPr>
          <w:sz w:val="20"/>
          <w:szCs w:val="20"/>
        </w:rPr>
        <w:t xml:space="preserve"> - очная</w:t>
      </w:r>
    </w:p>
    <w:p w:rsidR="002060A2" w:rsidRPr="002060A2" w:rsidRDefault="002060A2" w:rsidP="002060A2">
      <w:pPr>
        <w:shd w:val="clear" w:color="auto" w:fill="FFFFFF"/>
        <w:ind w:left="270"/>
        <w:textAlignment w:val="baseline"/>
        <w:rPr>
          <w:sz w:val="20"/>
          <w:szCs w:val="20"/>
        </w:rPr>
      </w:pPr>
      <w:r w:rsidRPr="002060A2">
        <w:rPr>
          <w:b/>
          <w:bCs/>
          <w:sz w:val="20"/>
        </w:rPr>
        <w:t>Срок обучения</w:t>
      </w:r>
      <w:r w:rsidRPr="002060A2">
        <w:rPr>
          <w:sz w:val="20"/>
          <w:szCs w:val="20"/>
        </w:rPr>
        <w:t> – 5,5 лет</w:t>
      </w:r>
    </w:p>
    <w:p w:rsidR="002060A2" w:rsidRPr="002060A2" w:rsidRDefault="002060A2" w:rsidP="002060A2">
      <w:pPr>
        <w:shd w:val="clear" w:color="auto" w:fill="FFFFFF"/>
        <w:ind w:left="270"/>
        <w:textAlignment w:val="baseline"/>
        <w:rPr>
          <w:sz w:val="20"/>
          <w:szCs w:val="20"/>
        </w:rPr>
      </w:pPr>
      <w:r w:rsidRPr="002060A2">
        <w:rPr>
          <w:b/>
          <w:bCs/>
          <w:sz w:val="20"/>
        </w:rPr>
        <w:t xml:space="preserve">Квалификация </w:t>
      </w:r>
      <w:r w:rsidRPr="002060A2">
        <w:rPr>
          <w:sz w:val="20"/>
          <w:szCs w:val="20"/>
        </w:rPr>
        <w:t xml:space="preserve">– </w:t>
      </w:r>
      <w:r w:rsidR="005D1E14">
        <w:rPr>
          <w:sz w:val="20"/>
          <w:szCs w:val="20"/>
        </w:rPr>
        <w:t xml:space="preserve">Горный </w:t>
      </w:r>
      <w:r w:rsidRPr="002060A2">
        <w:rPr>
          <w:sz w:val="20"/>
          <w:szCs w:val="20"/>
        </w:rPr>
        <w:t>инженер</w:t>
      </w:r>
      <w:r w:rsidR="005D1E14">
        <w:rPr>
          <w:sz w:val="20"/>
          <w:szCs w:val="20"/>
        </w:rPr>
        <w:t xml:space="preserve"> (специалист)</w:t>
      </w:r>
      <w:r w:rsidRPr="002060A2">
        <w:rPr>
          <w:sz w:val="20"/>
          <w:szCs w:val="20"/>
        </w:rPr>
        <w:t>;</w:t>
      </w:r>
    </w:p>
    <w:p w:rsidR="002060A2" w:rsidRPr="002060A2" w:rsidRDefault="002060A2" w:rsidP="002060A2">
      <w:pPr>
        <w:shd w:val="clear" w:color="auto" w:fill="FFFFFF"/>
        <w:ind w:left="270"/>
        <w:textAlignment w:val="baseline"/>
        <w:rPr>
          <w:sz w:val="20"/>
          <w:szCs w:val="20"/>
        </w:rPr>
      </w:pPr>
      <w:r w:rsidRPr="002060A2">
        <w:rPr>
          <w:b/>
          <w:bCs/>
          <w:sz w:val="20"/>
        </w:rPr>
        <w:t>Основа обучения</w:t>
      </w:r>
      <w:r w:rsidRPr="002060A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(договорная) </w:t>
      </w:r>
      <w:r w:rsidRPr="002060A2">
        <w:rPr>
          <w:sz w:val="20"/>
          <w:szCs w:val="20"/>
        </w:rPr>
        <w:t>контрактная</w:t>
      </w:r>
    </w:p>
    <w:p w:rsidR="002060A2" w:rsidRPr="002060A2" w:rsidRDefault="002060A2" w:rsidP="002060A2">
      <w:pPr>
        <w:shd w:val="clear" w:color="auto" w:fill="FFFFFF"/>
        <w:ind w:left="270"/>
        <w:textAlignment w:val="baseline"/>
        <w:rPr>
          <w:sz w:val="20"/>
          <w:szCs w:val="20"/>
        </w:rPr>
      </w:pPr>
      <w:r w:rsidRPr="002060A2">
        <w:rPr>
          <w:b/>
          <w:bCs/>
          <w:sz w:val="20"/>
        </w:rPr>
        <w:t>Возможность оплаты</w:t>
      </w:r>
      <w:r w:rsidRPr="002060A2">
        <w:rPr>
          <w:sz w:val="20"/>
          <w:szCs w:val="20"/>
        </w:rPr>
        <w:t>: оплата от физического лица; оплата от спонсора; заключение трёхстороннего дог</w:t>
      </w:r>
      <w:r w:rsidRPr="002060A2">
        <w:rPr>
          <w:sz w:val="20"/>
          <w:szCs w:val="20"/>
        </w:rPr>
        <w:t>о</w:t>
      </w:r>
      <w:r w:rsidRPr="002060A2">
        <w:rPr>
          <w:sz w:val="20"/>
          <w:szCs w:val="20"/>
        </w:rPr>
        <w:t>вора (студент–предприятие–университет)</w:t>
      </w:r>
    </w:p>
    <w:p w:rsidR="00F5775A" w:rsidRDefault="00F5775A">
      <w:pPr>
        <w:rPr>
          <w:rFonts w:ascii="Arial" w:hAnsi="Arial" w:cs="Arial"/>
          <w:kern w:val="36"/>
          <w:sz w:val="20"/>
          <w:szCs w:val="20"/>
        </w:rPr>
      </w:pPr>
    </w:p>
    <w:p w:rsidR="002060A2" w:rsidRPr="002060A2" w:rsidRDefault="002060A2" w:rsidP="002060A2">
      <w:pPr>
        <w:widowControl w:val="0"/>
        <w:autoSpaceDE w:val="0"/>
        <w:autoSpaceDN w:val="0"/>
        <w:adjustRightInd w:val="0"/>
        <w:ind w:left="1580"/>
        <w:rPr>
          <w:sz w:val="28"/>
          <w:szCs w:val="28"/>
        </w:rPr>
      </w:pPr>
      <w:r w:rsidRPr="002060A2">
        <w:rPr>
          <w:bCs/>
          <w:sz w:val="28"/>
          <w:szCs w:val="28"/>
        </w:rPr>
        <w:t>Контактная информация</w:t>
      </w:r>
    </w:p>
    <w:p w:rsidR="002060A2" w:rsidRDefault="002060A2" w:rsidP="002060A2">
      <w:pPr>
        <w:widowControl w:val="0"/>
        <w:autoSpaceDE w:val="0"/>
        <w:autoSpaceDN w:val="0"/>
        <w:adjustRightInd w:val="0"/>
        <w:ind w:left="140"/>
        <w:rPr>
          <w:b/>
          <w:bCs/>
          <w:sz w:val="16"/>
          <w:szCs w:val="16"/>
        </w:rPr>
      </w:pPr>
    </w:p>
    <w:p w:rsidR="002060A2" w:rsidRPr="002060A2" w:rsidRDefault="002060A2" w:rsidP="002060A2">
      <w:pPr>
        <w:widowControl w:val="0"/>
        <w:autoSpaceDE w:val="0"/>
        <w:autoSpaceDN w:val="0"/>
        <w:adjustRightInd w:val="0"/>
        <w:ind w:left="140"/>
        <w:rPr>
          <w:sz w:val="20"/>
          <w:szCs w:val="20"/>
        </w:rPr>
      </w:pPr>
      <w:r w:rsidRPr="002060A2">
        <w:rPr>
          <w:b/>
          <w:bCs/>
          <w:sz w:val="20"/>
          <w:szCs w:val="20"/>
        </w:rPr>
        <w:t>Деканат ФИИТ:</w:t>
      </w:r>
    </w:p>
    <w:p w:rsidR="002060A2" w:rsidRPr="002060A2" w:rsidRDefault="002060A2" w:rsidP="002D19A9">
      <w:pPr>
        <w:widowControl w:val="0"/>
        <w:overflowPunct w:val="0"/>
        <w:autoSpaceDE w:val="0"/>
        <w:autoSpaceDN w:val="0"/>
        <w:adjustRightInd w:val="0"/>
        <w:ind w:left="140" w:right="404"/>
        <w:rPr>
          <w:sz w:val="20"/>
          <w:szCs w:val="20"/>
        </w:rPr>
      </w:pPr>
      <w:r w:rsidRPr="002060A2">
        <w:rPr>
          <w:b/>
          <w:bCs/>
          <w:sz w:val="20"/>
          <w:szCs w:val="20"/>
        </w:rPr>
        <w:t>Адрес: 630008, Новосибирск, ул. Тургенева, 159 Лабораторный корпус НГАСУ (Сибстрин)</w:t>
      </w:r>
    </w:p>
    <w:p w:rsidR="002060A2" w:rsidRPr="002060A2" w:rsidRDefault="00FB42B6" w:rsidP="002060A2">
      <w:pPr>
        <w:widowControl w:val="0"/>
        <w:autoSpaceDE w:val="0"/>
        <w:autoSpaceDN w:val="0"/>
        <w:adjustRightInd w:val="0"/>
        <w:ind w:left="1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</w:t>
      </w:r>
      <w:r w:rsidR="002060A2" w:rsidRPr="002060A2">
        <w:rPr>
          <w:b/>
          <w:bCs/>
          <w:sz w:val="20"/>
          <w:szCs w:val="20"/>
        </w:rPr>
        <w:t>. 254, тел./факс (383) 266-81-89</w:t>
      </w:r>
    </w:p>
    <w:p w:rsidR="002060A2" w:rsidRPr="002060A2" w:rsidRDefault="002060A2" w:rsidP="002060A2">
      <w:pPr>
        <w:widowControl w:val="0"/>
        <w:autoSpaceDE w:val="0"/>
        <w:autoSpaceDN w:val="0"/>
        <w:adjustRightInd w:val="0"/>
        <w:ind w:left="140"/>
        <w:rPr>
          <w:sz w:val="20"/>
          <w:szCs w:val="20"/>
        </w:rPr>
      </w:pPr>
      <w:r w:rsidRPr="002060A2">
        <w:rPr>
          <w:b/>
          <w:sz w:val="20"/>
          <w:szCs w:val="20"/>
        </w:rPr>
        <w:t>Декан</w:t>
      </w:r>
      <w:r w:rsidRPr="002060A2">
        <w:rPr>
          <w:sz w:val="20"/>
          <w:szCs w:val="20"/>
        </w:rPr>
        <w:t xml:space="preserve"> – </w:t>
      </w:r>
      <w:r w:rsidRPr="002060A2">
        <w:rPr>
          <w:i/>
          <w:sz w:val="20"/>
          <w:szCs w:val="20"/>
        </w:rPr>
        <w:t>Ильина Лилия Владимировна</w:t>
      </w:r>
      <w:r w:rsidRPr="002060A2">
        <w:rPr>
          <w:sz w:val="20"/>
          <w:szCs w:val="20"/>
        </w:rPr>
        <w:t xml:space="preserve">: </w:t>
      </w:r>
      <w:r w:rsidRPr="002060A2">
        <w:rPr>
          <w:b/>
          <w:sz w:val="20"/>
          <w:szCs w:val="20"/>
        </w:rPr>
        <w:t>+79538602283;</w:t>
      </w:r>
    </w:p>
    <w:p w:rsidR="002060A2" w:rsidRPr="002060A2" w:rsidRDefault="002060A2" w:rsidP="002060A2">
      <w:pPr>
        <w:widowControl w:val="0"/>
        <w:autoSpaceDE w:val="0"/>
        <w:autoSpaceDN w:val="0"/>
        <w:adjustRightInd w:val="0"/>
        <w:ind w:left="140"/>
        <w:rPr>
          <w:sz w:val="20"/>
          <w:szCs w:val="20"/>
        </w:rPr>
      </w:pPr>
      <w:r w:rsidRPr="002060A2">
        <w:rPr>
          <w:b/>
          <w:sz w:val="20"/>
          <w:szCs w:val="20"/>
        </w:rPr>
        <w:t>Зам. декана</w:t>
      </w:r>
      <w:r w:rsidRPr="002060A2">
        <w:rPr>
          <w:sz w:val="20"/>
          <w:szCs w:val="20"/>
        </w:rPr>
        <w:t xml:space="preserve"> – </w:t>
      </w:r>
      <w:r w:rsidRPr="002060A2">
        <w:rPr>
          <w:i/>
          <w:sz w:val="20"/>
          <w:szCs w:val="20"/>
        </w:rPr>
        <w:t>Дедов Алексей Сергеевич</w:t>
      </w:r>
      <w:r w:rsidRPr="002060A2">
        <w:rPr>
          <w:sz w:val="20"/>
          <w:szCs w:val="20"/>
        </w:rPr>
        <w:t xml:space="preserve">: </w:t>
      </w:r>
      <w:r w:rsidRPr="002060A2">
        <w:rPr>
          <w:b/>
          <w:sz w:val="20"/>
          <w:szCs w:val="20"/>
        </w:rPr>
        <w:t>+79232262993;</w:t>
      </w:r>
    </w:p>
    <w:p w:rsidR="002060A2" w:rsidRPr="002060A2" w:rsidRDefault="002060A2" w:rsidP="002060A2">
      <w:pPr>
        <w:widowControl w:val="0"/>
        <w:autoSpaceDE w:val="0"/>
        <w:autoSpaceDN w:val="0"/>
        <w:adjustRightInd w:val="0"/>
        <w:ind w:left="140"/>
        <w:rPr>
          <w:b/>
          <w:bCs/>
          <w:color w:val="0000FF"/>
          <w:sz w:val="20"/>
          <w:szCs w:val="20"/>
          <w:u w:val="single"/>
        </w:rPr>
      </w:pPr>
      <w:r w:rsidRPr="002060A2">
        <w:rPr>
          <w:b/>
          <w:bCs/>
          <w:sz w:val="20"/>
          <w:szCs w:val="20"/>
        </w:rPr>
        <w:t>Эл</w:t>
      </w:r>
      <w:proofErr w:type="gramStart"/>
      <w:r w:rsidRPr="002060A2">
        <w:rPr>
          <w:b/>
          <w:bCs/>
          <w:sz w:val="20"/>
          <w:szCs w:val="20"/>
        </w:rPr>
        <w:t>.</w:t>
      </w:r>
      <w:proofErr w:type="gramEnd"/>
      <w:r w:rsidRPr="002060A2">
        <w:rPr>
          <w:b/>
          <w:bCs/>
          <w:sz w:val="20"/>
          <w:szCs w:val="20"/>
        </w:rPr>
        <w:t xml:space="preserve"> </w:t>
      </w:r>
      <w:proofErr w:type="gramStart"/>
      <w:r w:rsidRPr="002060A2">
        <w:rPr>
          <w:b/>
          <w:bCs/>
          <w:sz w:val="20"/>
          <w:szCs w:val="20"/>
        </w:rPr>
        <w:t>п</w:t>
      </w:r>
      <w:proofErr w:type="gramEnd"/>
      <w:r w:rsidRPr="002060A2">
        <w:rPr>
          <w:b/>
          <w:bCs/>
          <w:sz w:val="20"/>
          <w:szCs w:val="20"/>
        </w:rPr>
        <w:t xml:space="preserve">очта </w:t>
      </w:r>
      <w:proofErr w:type="spellStart"/>
      <w:r w:rsidRPr="002060A2">
        <w:rPr>
          <w:b/>
          <w:bCs/>
          <w:color w:val="0000FF"/>
          <w:sz w:val="20"/>
          <w:szCs w:val="20"/>
          <w:u w:val="single"/>
        </w:rPr>
        <w:t>stf@sibstrin.ru</w:t>
      </w:r>
      <w:proofErr w:type="spellEnd"/>
      <w:r w:rsidRPr="002060A2">
        <w:rPr>
          <w:sz w:val="20"/>
          <w:szCs w:val="20"/>
        </w:rPr>
        <w:t>,</w:t>
      </w:r>
      <w:r w:rsidRPr="002060A2">
        <w:rPr>
          <w:b/>
          <w:bCs/>
          <w:sz w:val="20"/>
          <w:szCs w:val="20"/>
        </w:rPr>
        <w:t xml:space="preserve"> </w:t>
      </w:r>
      <w:hyperlink r:id="rId5" w:history="1">
        <w:r w:rsidRPr="002060A2">
          <w:rPr>
            <w:rStyle w:val="a8"/>
            <w:sz w:val="20"/>
            <w:szCs w:val="20"/>
          </w:rPr>
          <w:t>fiit@sibstrin.ru</w:t>
        </w:r>
      </w:hyperlink>
    </w:p>
    <w:p w:rsidR="002060A2" w:rsidRDefault="002060A2" w:rsidP="002060A2">
      <w:pPr>
        <w:widowControl w:val="0"/>
        <w:autoSpaceDE w:val="0"/>
        <w:autoSpaceDN w:val="0"/>
        <w:adjustRightInd w:val="0"/>
        <w:ind w:left="140"/>
        <w:rPr>
          <w:sz w:val="20"/>
          <w:szCs w:val="20"/>
        </w:rPr>
      </w:pPr>
      <w:proofErr w:type="spellStart"/>
      <w:r w:rsidRPr="002060A2">
        <w:rPr>
          <w:b/>
          <w:bCs/>
          <w:sz w:val="20"/>
          <w:szCs w:val="20"/>
        </w:rPr>
        <w:t>Вконтакте</w:t>
      </w:r>
      <w:proofErr w:type="spellEnd"/>
      <w:r w:rsidRPr="002060A2">
        <w:rPr>
          <w:b/>
          <w:bCs/>
          <w:sz w:val="20"/>
          <w:szCs w:val="20"/>
        </w:rPr>
        <w:t xml:space="preserve">: </w:t>
      </w:r>
      <w:hyperlink r:id="rId6" w:history="1">
        <w:r w:rsidRPr="002060A2">
          <w:rPr>
            <w:rStyle w:val="a8"/>
            <w:sz w:val="20"/>
            <w:szCs w:val="20"/>
          </w:rPr>
          <w:t>https://vk.com/fiit_sibstrin</w:t>
        </w:r>
      </w:hyperlink>
    </w:p>
    <w:p w:rsidR="006D404C" w:rsidRPr="002D19A9" w:rsidRDefault="006D404C" w:rsidP="002060A2">
      <w:pPr>
        <w:widowControl w:val="0"/>
        <w:autoSpaceDE w:val="0"/>
        <w:autoSpaceDN w:val="0"/>
        <w:adjustRightInd w:val="0"/>
        <w:ind w:left="140"/>
        <w:rPr>
          <w:b/>
          <w:bCs/>
          <w:sz w:val="20"/>
          <w:szCs w:val="20"/>
        </w:rPr>
      </w:pPr>
    </w:p>
    <w:p w:rsidR="002060A2" w:rsidRDefault="002060A2" w:rsidP="002060A2">
      <w:pPr>
        <w:widowControl w:val="0"/>
        <w:autoSpaceDE w:val="0"/>
        <w:autoSpaceDN w:val="0"/>
        <w:adjustRightInd w:val="0"/>
        <w:ind w:left="1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Кафедра Строительных машин:</w:t>
      </w:r>
    </w:p>
    <w:p w:rsidR="002060A2" w:rsidRPr="002060A2" w:rsidRDefault="002060A2" w:rsidP="002D19A9">
      <w:pPr>
        <w:widowControl w:val="0"/>
        <w:overflowPunct w:val="0"/>
        <w:autoSpaceDE w:val="0"/>
        <w:autoSpaceDN w:val="0"/>
        <w:adjustRightInd w:val="0"/>
        <w:ind w:left="140" w:right="404"/>
        <w:rPr>
          <w:sz w:val="20"/>
          <w:szCs w:val="20"/>
        </w:rPr>
      </w:pPr>
      <w:r w:rsidRPr="002060A2">
        <w:rPr>
          <w:b/>
          <w:bCs/>
          <w:sz w:val="20"/>
          <w:szCs w:val="20"/>
        </w:rPr>
        <w:t>Лабораторный корпус НГАСУ (Сибстрин)</w:t>
      </w:r>
    </w:p>
    <w:p w:rsidR="002060A2" w:rsidRPr="002060A2" w:rsidRDefault="00FB42B6" w:rsidP="002060A2">
      <w:pPr>
        <w:widowControl w:val="0"/>
        <w:autoSpaceDE w:val="0"/>
        <w:autoSpaceDN w:val="0"/>
        <w:adjustRightInd w:val="0"/>
        <w:ind w:left="1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</w:t>
      </w:r>
      <w:r w:rsidR="002060A2" w:rsidRPr="002060A2">
        <w:rPr>
          <w:b/>
          <w:bCs/>
          <w:sz w:val="20"/>
          <w:szCs w:val="20"/>
        </w:rPr>
        <w:t>. 2</w:t>
      </w:r>
      <w:r w:rsidR="002060A2">
        <w:rPr>
          <w:b/>
          <w:bCs/>
          <w:sz w:val="20"/>
          <w:szCs w:val="20"/>
        </w:rPr>
        <w:t>61</w:t>
      </w:r>
      <w:r w:rsidR="002060A2" w:rsidRPr="002060A2">
        <w:rPr>
          <w:b/>
          <w:bCs/>
          <w:sz w:val="20"/>
          <w:szCs w:val="20"/>
        </w:rPr>
        <w:t>, тел./факс (383) 266-</w:t>
      </w:r>
      <w:r w:rsidR="002060A2">
        <w:rPr>
          <w:b/>
          <w:bCs/>
          <w:sz w:val="20"/>
          <w:szCs w:val="20"/>
        </w:rPr>
        <w:t>38</w:t>
      </w:r>
      <w:r w:rsidR="002060A2" w:rsidRPr="002060A2">
        <w:rPr>
          <w:b/>
          <w:bCs/>
          <w:sz w:val="20"/>
          <w:szCs w:val="20"/>
        </w:rPr>
        <w:t>-</w:t>
      </w:r>
      <w:r w:rsidR="002060A2">
        <w:rPr>
          <w:b/>
          <w:bCs/>
          <w:sz w:val="20"/>
          <w:szCs w:val="20"/>
        </w:rPr>
        <w:t>63</w:t>
      </w:r>
    </w:p>
    <w:p w:rsidR="002060A2" w:rsidRDefault="002060A2" w:rsidP="002060A2">
      <w:pPr>
        <w:widowControl w:val="0"/>
        <w:autoSpaceDE w:val="0"/>
        <w:autoSpaceDN w:val="0"/>
        <w:adjustRightInd w:val="0"/>
        <w:ind w:left="140"/>
        <w:rPr>
          <w:b/>
          <w:sz w:val="20"/>
          <w:szCs w:val="20"/>
        </w:rPr>
      </w:pPr>
      <w:r>
        <w:rPr>
          <w:b/>
          <w:sz w:val="20"/>
          <w:szCs w:val="20"/>
        </w:rPr>
        <w:t>Заведующий</w:t>
      </w:r>
      <w:r w:rsidRPr="002060A2">
        <w:rPr>
          <w:sz w:val="20"/>
          <w:szCs w:val="20"/>
        </w:rPr>
        <w:t xml:space="preserve"> – </w:t>
      </w:r>
      <w:r>
        <w:rPr>
          <w:i/>
          <w:sz w:val="20"/>
          <w:szCs w:val="20"/>
        </w:rPr>
        <w:t>Николаев Анатолий Геннадьевич</w:t>
      </w:r>
      <w:r w:rsidRPr="002060A2">
        <w:rPr>
          <w:sz w:val="20"/>
          <w:szCs w:val="20"/>
        </w:rPr>
        <w:t xml:space="preserve">: </w:t>
      </w:r>
      <w:r w:rsidRPr="002060A2">
        <w:rPr>
          <w:b/>
          <w:sz w:val="20"/>
          <w:szCs w:val="20"/>
        </w:rPr>
        <w:t>+</w:t>
      </w:r>
      <w:r>
        <w:rPr>
          <w:b/>
          <w:sz w:val="20"/>
          <w:szCs w:val="20"/>
        </w:rPr>
        <w:t>7</w:t>
      </w:r>
      <w:r w:rsidR="006D404C">
        <w:rPr>
          <w:b/>
          <w:sz w:val="20"/>
          <w:szCs w:val="20"/>
        </w:rPr>
        <w:t>9139369043</w:t>
      </w:r>
    </w:p>
    <w:p w:rsidR="006D404C" w:rsidRPr="002D19A9" w:rsidRDefault="006D404C" w:rsidP="002060A2">
      <w:pPr>
        <w:widowControl w:val="0"/>
        <w:autoSpaceDE w:val="0"/>
        <w:autoSpaceDN w:val="0"/>
        <w:adjustRightInd w:val="0"/>
        <w:ind w:left="140"/>
        <w:rPr>
          <w:b/>
          <w:bCs/>
          <w:sz w:val="20"/>
          <w:szCs w:val="20"/>
        </w:rPr>
      </w:pPr>
      <w:r w:rsidRPr="002060A2">
        <w:rPr>
          <w:b/>
          <w:bCs/>
          <w:sz w:val="20"/>
          <w:szCs w:val="20"/>
        </w:rPr>
        <w:t>Эл. Почта</w:t>
      </w:r>
      <w:r>
        <w:rPr>
          <w:b/>
          <w:bCs/>
          <w:sz w:val="20"/>
          <w:szCs w:val="20"/>
        </w:rPr>
        <w:t xml:space="preserve"> </w:t>
      </w:r>
      <w:hyperlink r:id="rId7" w:history="1">
        <w:r w:rsidRPr="00F1641A">
          <w:rPr>
            <w:rStyle w:val="a8"/>
            <w:b/>
            <w:bCs/>
            <w:sz w:val="20"/>
            <w:szCs w:val="20"/>
            <w:lang w:val="en-US"/>
          </w:rPr>
          <w:t>same</w:t>
        </w:r>
        <w:r w:rsidRPr="002D19A9">
          <w:rPr>
            <w:rStyle w:val="a8"/>
            <w:b/>
            <w:bCs/>
            <w:sz w:val="20"/>
            <w:szCs w:val="20"/>
          </w:rPr>
          <w:t>@</w:t>
        </w:r>
        <w:proofErr w:type="spellStart"/>
        <w:r w:rsidRPr="00F1641A">
          <w:rPr>
            <w:rStyle w:val="a8"/>
            <w:b/>
            <w:bCs/>
            <w:sz w:val="20"/>
            <w:szCs w:val="20"/>
            <w:lang w:val="en-US"/>
          </w:rPr>
          <w:t>sibstrin</w:t>
        </w:r>
        <w:proofErr w:type="spellEnd"/>
        <w:r w:rsidRPr="002D19A9">
          <w:rPr>
            <w:rStyle w:val="a8"/>
            <w:b/>
            <w:bCs/>
            <w:sz w:val="20"/>
            <w:szCs w:val="20"/>
          </w:rPr>
          <w:t>.</w:t>
        </w:r>
        <w:proofErr w:type="spellStart"/>
        <w:r w:rsidRPr="00F1641A">
          <w:rPr>
            <w:rStyle w:val="a8"/>
            <w:b/>
            <w:bCs/>
            <w:sz w:val="20"/>
            <w:szCs w:val="20"/>
            <w:lang w:val="en-US"/>
          </w:rPr>
          <w:t>ru</w:t>
        </w:r>
        <w:proofErr w:type="spellEnd"/>
      </w:hyperlink>
    </w:p>
    <w:p w:rsidR="006D404C" w:rsidRPr="002D19A9" w:rsidRDefault="006D404C" w:rsidP="002060A2">
      <w:pPr>
        <w:widowControl w:val="0"/>
        <w:autoSpaceDE w:val="0"/>
        <w:autoSpaceDN w:val="0"/>
        <w:adjustRightInd w:val="0"/>
        <w:ind w:left="140"/>
        <w:rPr>
          <w:b/>
          <w:bCs/>
          <w:sz w:val="20"/>
          <w:szCs w:val="20"/>
        </w:rPr>
      </w:pPr>
    </w:p>
    <w:p w:rsidR="002060A2" w:rsidRDefault="002060A2">
      <w:pPr>
        <w:rPr>
          <w:rFonts w:ascii="Arial" w:hAnsi="Arial" w:cs="Arial"/>
          <w:kern w:val="36"/>
          <w:sz w:val="20"/>
          <w:szCs w:val="20"/>
        </w:rPr>
      </w:pPr>
    </w:p>
    <w:p w:rsidR="002D19A9" w:rsidRDefault="002D19A9">
      <w:pPr>
        <w:rPr>
          <w:rFonts w:ascii="Arial" w:hAnsi="Arial" w:cs="Arial"/>
          <w:kern w:val="36"/>
          <w:sz w:val="20"/>
          <w:szCs w:val="20"/>
        </w:rPr>
      </w:pPr>
    </w:p>
    <w:p w:rsidR="002060A2" w:rsidRDefault="002060A2">
      <w:pPr>
        <w:rPr>
          <w:rFonts w:ascii="Arial" w:hAnsi="Arial" w:cs="Arial"/>
          <w:kern w:val="36"/>
          <w:sz w:val="20"/>
          <w:szCs w:val="20"/>
        </w:rPr>
      </w:pPr>
    </w:p>
    <w:p w:rsidR="005F182E" w:rsidRDefault="00F5775A" w:rsidP="005F182E">
      <w:pPr>
        <w:widowControl w:val="0"/>
        <w:overflowPunct w:val="0"/>
        <w:autoSpaceDE w:val="0"/>
        <w:autoSpaceDN w:val="0"/>
        <w:adjustRightInd w:val="0"/>
        <w:spacing w:line="222" w:lineRule="auto"/>
        <w:ind w:right="-50"/>
        <w:jc w:val="center"/>
        <w:rPr>
          <w:b/>
          <w:bCs/>
          <w:sz w:val="22"/>
          <w:szCs w:val="22"/>
        </w:rPr>
      </w:pPr>
      <w:r w:rsidRPr="005F182E">
        <w:rPr>
          <w:b/>
          <w:bCs/>
          <w:spacing w:val="-4"/>
          <w:sz w:val="22"/>
          <w:szCs w:val="22"/>
        </w:rPr>
        <w:lastRenderedPageBreak/>
        <w:t xml:space="preserve">ФГБОУ </w:t>
      </w:r>
      <w:proofErr w:type="gramStart"/>
      <w:r w:rsidRPr="005F182E">
        <w:rPr>
          <w:b/>
          <w:bCs/>
          <w:spacing w:val="-4"/>
          <w:sz w:val="22"/>
          <w:szCs w:val="22"/>
        </w:rPr>
        <w:t>ВО</w:t>
      </w:r>
      <w:proofErr w:type="gramEnd"/>
      <w:r w:rsidRPr="005F182E">
        <w:rPr>
          <w:b/>
          <w:bCs/>
          <w:spacing w:val="-4"/>
          <w:sz w:val="22"/>
          <w:szCs w:val="22"/>
        </w:rPr>
        <w:t xml:space="preserve"> </w:t>
      </w:r>
      <w:r w:rsidR="00652A85">
        <w:rPr>
          <w:b/>
          <w:bCs/>
          <w:spacing w:val="-4"/>
          <w:sz w:val="22"/>
          <w:szCs w:val="22"/>
        </w:rPr>
        <w:t>"</w:t>
      </w:r>
      <w:r w:rsidRPr="005F182E">
        <w:rPr>
          <w:b/>
          <w:bCs/>
          <w:spacing w:val="-4"/>
          <w:sz w:val="22"/>
          <w:szCs w:val="22"/>
        </w:rPr>
        <w:t>Новосибирский государственный</w:t>
      </w:r>
      <w:r w:rsidRPr="005F182E">
        <w:rPr>
          <w:b/>
          <w:bCs/>
          <w:sz w:val="22"/>
          <w:szCs w:val="22"/>
        </w:rPr>
        <w:t xml:space="preserve"> </w:t>
      </w:r>
    </w:p>
    <w:p w:rsidR="00FB42B6" w:rsidRPr="005F182E" w:rsidRDefault="00F5775A" w:rsidP="005F182E">
      <w:pPr>
        <w:widowControl w:val="0"/>
        <w:overflowPunct w:val="0"/>
        <w:autoSpaceDE w:val="0"/>
        <w:autoSpaceDN w:val="0"/>
        <w:adjustRightInd w:val="0"/>
        <w:spacing w:line="222" w:lineRule="auto"/>
        <w:ind w:right="-50"/>
        <w:jc w:val="center"/>
        <w:rPr>
          <w:b/>
          <w:bCs/>
          <w:sz w:val="22"/>
          <w:szCs w:val="22"/>
        </w:rPr>
      </w:pPr>
      <w:r w:rsidRPr="005F182E">
        <w:rPr>
          <w:b/>
          <w:bCs/>
          <w:sz w:val="22"/>
          <w:szCs w:val="22"/>
        </w:rPr>
        <w:t xml:space="preserve">архитектурно-строительный </w:t>
      </w:r>
    </w:p>
    <w:p w:rsidR="00F5775A" w:rsidRPr="005F182E" w:rsidRDefault="00F5775A" w:rsidP="00F5775A">
      <w:pPr>
        <w:widowControl w:val="0"/>
        <w:overflowPunct w:val="0"/>
        <w:autoSpaceDE w:val="0"/>
        <w:autoSpaceDN w:val="0"/>
        <w:adjustRightInd w:val="0"/>
        <w:spacing w:line="222" w:lineRule="auto"/>
        <w:jc w:val="center"/>
        <w:rPr>
          <w:sz w:val="22"/>
          <w:szCs w:val="22"/>
        </w:rPr>
      </w:pPr>
      <w:r w:rsidRPr="005F182E">
        <w:rPr>
          <w:b/>
          <w:bCs/>
          <w:sz w:val="22"/>
          <w:szCs w:val="22"/>
        </w:rPr>
        <w:t>университет (Сибстрин)</w:t>
      </w:r>
      <w:r w:rsidR="00652A85">
        <w:rPr>
          <w:b/>
          <w:bCs/>
          <w:sz w:val="22"/>
          <w:szCs w:val="22"/>
        </w:rPr>
        <w:t>"</w:t>
      </w: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325" w:lineRule="exact"/>
      </w:pPr>
    </w:p>
    <w:p w:rsidR="00F5775A" w:rsidRPr="005F182E" w:rsidRDefault="00F5775A" w:rsidP="00F5775A">
      <w:pPr>
        <w:widowControl w:val="0"/>
        <w:autoSpaceDE w:val="0"/>
        <w:autoSpaceDN w:val="0"/>
        <w:adjustRightInd w:val="0"/>
        <w:spacing w:line="239" w:lineRule="auto"/>
        <w:ind w:left="1560"/>
      </w:pPr>
      <w:proofErr w:type="spellStart"/>
      <w:r w:rsidRPr="005F182E">
        <w:rPr>
          <w:b/>
          <w:bCs/>
        </w:rPr>
        <w:t>www.sibstrin.ru</w:t>
      </w:r>
      <w:proofErr w:type="spellEnd"/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31115</wp:posOffset>
            </wp:positionV>
            <wp:extent cx="1504950" cy="1657350"/>
            <wp:effectExtent l="19050" t="0" r="0" b="0"/>
            <wp:wrapNone/>
            <wp:docPr id="1" name="Рисунок 14" descr="Герб(голуб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рб(голубой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1511300" cy="1650365"/>
            <wp:effectExtent l="19050" t="0" r="0" b="0"/>
            <wp:wrapNone/>
            <wp:docPr id="14" name="Рисунок 14" descr="Герб(голуб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рб(голубой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1641475" cy="173545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47" r="21362" b="5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Default="00F5775A" w:rsidP="00F5775A">
      <w:pPr>
        <w:widowControl w:val="0"/>
        <w:overflowPunct w:val="0"/>
        <w:autoSpaceDE w:val="0"/>
        <w:autoSpaceDN w:val="0"/>
        <w:adjustRightInd w:val="0"/>
        <w:spacing w:line="230" w:lineRule="auto"/>
        <w:ind w:left="360" w:right="360"/>
        <w:jc w:val="center"/>
        <w:rPr>
          <w:b/>
          <w:bCs/>
          <w:sz w:val="27"/>
          <w:szCs w:val="27"/>
        </w:rPr>
      </w:pPr>
      <w:r w:rsidRPr="00794BA3">
        <w:rPr>
          <w:b/>
          <w:bCs/>
          <w:sz w:val="27"/>
          <w:szCs w:val="27"/>
        </w:rPr>
        <w:t xml:space="preserve">ФАКУЛЬТЕТ ИНЖЕНЕРНЫХ И ИНФОРМАЦИОННЫХ </w:t>
      </w:r>
      <w:r w:rsidR="00652A85">
        <w:rPr>
          <w:b/>
          <w:bCs/>
          <w:sz w:val="27"/>
          <w:szCs w:val="27"/>
        </w:rPr>
        <w:t xml:space="preserve"> </w:t>
      </w:r>
      <w:r w:rsidRPr="00794BA3">
        <w:rPr>
          <w:b/>
          <w:bCs/>
          <w:sz w:val="27"/>
          <w:szCs w:val="27"/>
        </w:rPr>
        <w:t>ТЕХНОЛОГИЙ</w:t>
      </w:r>
    </w:p>
    <w:p w:rsidR="00F5775A" w:rsidRPr="00794BA3" w:rsidRDefault="00F5775A" w:rsidP="00F5775A">
      <w:pPr>
        <w:widowControl w:val="0"/>
        <w:overflowPunct w:val="0"/>
        <w:autoSpaceDE w:val="0"/>
        <w:autoSpaceDN w:val="0"/>
        <w:adjustRightInd w:val="0"/>
        <w:spacing w:line="230" w:lineRule="auto"/>
        <w:ind w:left="360" w:right="360"/>
        <w:jc w:val="center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t>СПЕЦИАЛЬНОСТЬ</w:t>
      </w:r>
    </w:p>
    <w:p w:rsidR="00F5775A" w:rsidRDefault="00F5775A" w:rsidP="00F5775A">
      <w:pPr>
        <w:spacing w:before="120" w:line="360" w:lineRule="auto"/>
        <w:jc w:val="center"/>
        <w:rPr>
          <w:rFonts w:ascii="Arial" w:hAnsi="Arial" w:cs="Arial"/>
          <w:kern w:val="36"/>
          <w:sz w:val="42"/>
          <w:szCs w:val="42"/>
        </w:rPr>
      </w:pPr>
      <w:r w:rsidRPr="0032722A">
        <w:rPr>
          <w:rFonts w:ascii="Arial" w:hAnsi="Arial" w:cs="Arial"/>
          <w:kern w:val="36"/>
          <w:sz w:val="42"/>
          <w:szCs w:val="42"/>
        </w:rPr>
        <w:t>ГОРНОЕ ДЕЛО</w:t>
      </w:r>
    </w:p>
    <w:p w:rsidR="00F5775A" w:rsidRDefault="00F5775A" w:rsidP="00F5775A">
      <w:pPr>
        <w:jc w:val="center"/>
        <w:rPr>
          <w:rFonts w:ascii="inherit" w:hAnsi="inherit" w:cs="Arial"/>
          <w:b/>
          <w:bCs/>
          <w:sz w:val="20"/>
        </w:rPr>
      </w:pPr>
    </w:p>
    <w:p w:rsidR="00F5775A" w:rsidRDefault="00F5775A" w:rsidP="00F5775A">
      <w:pPr>
        <w:jc w:val="center"/>
        <w:rPr>
          <w:rFonts w:ascii="inherit" w:hAnsi="inherit" w:cs="Arial"/>
          <w:b/>
          <w:bCs/>
          <w:sz w:val="20"/>
        </w:rPr>
      </w:pPr>
      <w:r w:rsidRPr="00411772">
        <w:rPr>
          <w:rFonts w:ascii="inherit" w:hAnsi="inherit" w:cs="Arial"/>
          <w:b/>
          <w:bCs/>
          <w:sz w:val="20"/>
        </w:rPr>
        <w:t>КОД СПЕЦИАЛЬНОСТИ: 21.05.04</w:t>
      </w:r>
    </w:p>
    <w:p w:rsidR="00F5775A" w:rsidRDefault="00F5775A" w:rsidP="00F5775A">
      <w:pPr>
        <w:jc w:val="center"/>
        <w:rPr>
          <w:rFonts w:ascii="inherit" w:hAnsi="inherit" w:cs="Arial"/>
          <w:b/>
          <w:bCs/>
          <w:sz w:val="20"/>
        </w:rPr>
      </w:pPr>
      <w:r>
        <w:rPr>
          <w:rFonts w:ascii="inherit" w:hAnsi="inherit" w:cs="Arial"/>
          <w:b/>
          <w:bCs/>
          <w:sz w:val="20"/>
        </w:rPr>
        <w:t xml:space="preserve">Квалификация – </w:t>
      </w:r>
      <w:r w:rsidR="00A145EC" w:rsidRPr="00A145EC">
        <w:rPr>
          <w:b/>
          <w:bCs/>
          <w:sz w:val="20"/>
        </w:rPr>
        <w:t xml:space="preserve">ГОРНЫЙ </w:t>
      </w:r>
      <w:r w:rsidRPr="00A145EC">
        <w:rPr>
          <w:b/>
          <w:bCs/>
          <w:sz w:val="20"/>
        </w:rPr>
        <w:t>ИНЖЕНЕР</w:t>
      </w:r>
    </w:p>
    <w:p w:rsidR="00F5775A" w:rsidRPr="00A145EC" w:rsidRDefault="00A145EC" w:rsidP="00F5775A">
      <w:pPr>
        <w:jc w:val="center"/>
        <w:rPr>
          <w:rFonts w:asciiTheme="minorHAnsi" w:hAnsiTheme="minorHAnsi" w:cs="Arial"/>
          <w:b/>
          <w:bCs/>
          <w:sz w:val="20"/>
        </w:rPr>
      </w:pPr>
      <w:r>
        <w:rPr>
          <w:rFonts w:asciiTheme="minorHAnsi" w:hAnsiTheme="minorHAnsi" w:cs="Arial"/>
          <w:b/>
          <w:bCs/>
          <w:sz w:val="20"/>
        </w:rPr>
        <w:t>(Специалист)</w:t>
      </w:r>
    </w:p>
    <w:p w:rsidR="00F5775A" w:rsidRPr="00411772" w:rsidRDefault="00F5775A" w:rsidP="00F5775A">
      <w:pPr>
        <w:jc w:val="center"/>
        <w:rPr>
          <w:rFonts w:ascii="inherit" w:hAnsi="inherit" w:cs="Arial"/>
          <w:b/>
          <w:bCs/>
          <w:sz w:val="20"/>
        </w:rPr>
      </w:pPr>
    </w:p>
    <w:p w:rsidR="00FB42B6" w:rsidRDefault="00F5775A" w:rsidP="00F5775A">
      <w:pPr>
        <w:jc w:val="center"/>
        <w:rPr>
          <w:shd w:val="clear" w:color="auto" w:fill="FFFFFF"/>
        </w:rPr>
      </w:pPr>
      <w:r>
        <w:rPr>
          <w:shd w:val="clear" w:color="auto" w:fill="FFFFFF"/>
        </w:rPr>
        <w:t>С</w:t>
      </w:r>
      <w:r w:rsidRPr="00F5775A">
        <w:rPr>
          <w:shd w:val="clear" w:color="auto" w:fill="FFFFFF"/>
        </w:rPr>
        <w:t>пециализация</w:t>
      </w:r>
      <w:r>
        <w:rPr>
          <w:shd w:val="clear" w:color="auto" w:fill="FFFFFF"/>
        </w:rPr>
        <w:t xml:space="preserve"> </w:t>
      </w:r>
    </w:p>
    <w:p w:rsidR="00F5775A" w:rsidRPr="00F5775A" w:rsidRDefault="00F5775A" w:rsidP="00F5775A">
      <w:pPr>
        <w:jc w:val="center"/>
      </w:pPr>
      <w:r w:rsidRPr="00F5775A">
        <w:rPr>
          <w:shd w:val="clear" w:color="auto" w:fill="FFFFFF"/>
        </w:rPr>
        <w:t>"Горные машины и оборудование"</w:t>
      </w: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220345</wp:posOffset>
            </wp:positionV>
            <wp:extent cx="3123565" cy="88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202" w:lineRule="exact"/>
      </w:pPr>
    </w:p>
    <w:p w:rsidR="00F5775A" w:rsidRPr="00794BA3" w:rsidRDefault="00F5775A" w:rsidP="00F5775A">
      <w:pPr>
        <w:widowControl w:val="0"/>
        <w:overflowPunct w:val="0"/>
        <w:autoSpaceDE w:val="0"/>
        <w:autoSpaceDN w:val="0"/>
        <w:adjustRightInd w:val="0"/>
        <w:spacing w:line="214" w:lineRule="auto"/>
        <w:ind w:left="142" w:right="234"/>
        <w:jc w:val="center"/>
      </w:pPr>
      <w:r w:rsidRPr="00794BA3">
        <w:rPr>
          <w:sz w:val="20"/>
          <w:szCs w:val="20"/>
        </w:rPr>
        <w:t xml:space="preserve">Лицензия: Серия </w:t>
      </w:r>
      <w:r>
        <w:rPr>
          <w:sz w:val="20"/>
          <w:szCs w:val="20"/>
        </w:rPr>
        <w:t>90Л01</w:t>
      </w:r>
      <w:r w:rsidRPr="00794BA3">
        <w:rPr>
          <w:sz w:val="20"/>
          <w:szCs w:val="20"/>
        </w:rPr>
        <w:t xml:space="preserve"> № </w:t>
      </w:r>
      <w:r>
        <w:rPr>
          <w:sz w:val="20"/>
          <w:szCs w:val="20"/>
        </w:rPr>
        <w:t>0009124</w:t>
      </w:r>
      <w:r w:rsidRPr="00794BA3">
        <w:rPr>
          <w:sz w:val="20"/>
          <w:szCs w:val="20"/>
        </w:rPr>
        <w:t xml:space="preserve"> </w:t>
      </w:r>
      <w:proofErr w:type="spellStart"/>
      <w:r w:rsidRPr="00794BA3">
        <w:rPr>
          <w:sz w:val="20"/>
          <w:szCs w:val="20"/>
        </w:rPr>
        <w:t>рег</w:t>
      </w:r>
      <w:proofErr w:type="spellEnd"/>
      <w:r w:rsidRPr="00794BA3">
        <w:rPr>
          <w:sz w:val="20"/>
          <w:szCs w:val="20"/>
        </w:rPr>
        <w:t>. №</w:t>
      </w:r>
      <w:r>
        <w:rPr>
          <w:sz w:val="20"/>
          <w:szCs w:val="20"/>
        </w:rPr>
        <w:t xml:space="preserve"> 2087</w:t>
      </w:r>
      <w:r w:rsidRPr="00794BA3">
        <w:rPr>
          <w:sz w:val="20"/>
          <w:szCs w:val="20"/>
        </w:rPr>
        <w:t xml:space="preserve"> от </w:t>
      </w:r>
      <w:r>
        <w:rPr>
          <w:sz w:val="20"/>
          <w:szCs w:val="20"/>
        </w:rPr>
        <w:t>1</w:t>
      </w:r>
      <w:r w:rsidRPr="00794BA3">
        <w:rPr>
          <w:sz w:val="20"/>
          <w:szCs w:val="20"/>
        </w:rPr>
        <w:t xml:space="preserve">8 </w:t>
      </w:r>
      <w:r>
        <w:rPr>
          <w:sz w:val="20"/>
          <w:szCs w:val="20"/>
        </w:rPr>
        <w:t>апреля</w:t>
      </w:r>
      <w:r w:rsidRPr="00794BA3">
        <w:rPr>
          <w:sz w:val="20"/>
          <w:szCs w:val="20"/>
        </w:rPr>
        <w:t xml:space="preserve"> 201</w:t>
      </w:r>
      <w:r>
        <w:rPr>
          <w:sz w:val="20"/>
          <w:szCs w:val="20"/>
        </w:rPr>
        <w:t>6</w:t>
      </w:r>
      <w:r w:rsidRPr="00794BA3">
        <w:rPr>
          <w:sz w:val="20"/>
          <w:szCs w:val="20"/>
        </w:rPr>
        <w:t xml:space="preserve"> г.</w:t>
      </w:r>
    </w:p>
    <w:p w:rsidR="00F5775A" w:rsidRPr="00794BA3" w:rsidRDefault="00F5775A" w:rsidP="00F5775A">
      <w:pPr>
        <w:widowControl w:val="0"/>
        <w:autoSpaceDE w:val="0"/>
        <w:autoSpaceDN w:val="0"/>
        <w:adjustRightInd w:val="0"/>
        <w:spacing w:line="51" w:lineRule="exact"/>
        <w:ind w:left="142" w:right="234"/>
        <w:jc w:val="center"/>
      </w:pPr>
    </w:p>
    <w:p w:rsidR="00F5775A" w:rsidRPr="000F23D7" w:rsidRDefault="00F5775A" w:rsidP="00F5775A">
      <w:pPr>
        <w:widowControl w:val="0"/>
        <w:autoSpaceDE w:val="0"/>
        <w:autoSpaceDN w:val="0"/>
        <w:adjustRightInd w:val="0"/>
        <w:sectPr w:rsidR="00F5775A" w:rsidRPr="000F23D7" w:rsidSect="005F182E">
          <w:pgSz w:w="16840" w:h="11906" w:orient="landscape"/>
          <w:pgMar w:top="565" w:right="397" w:bottom="359" w:left="557" w:header="720" w:footer="720" w:gutter="0"/>
          <w:cols w:num="3" w:space="580" w:equalWidth="0">
            <w:col w:w="4823" w:space="700"/>
            <w:col w:w="4940" w:space="580"/>
            <w:col w:w="4843"/>
          </w:cols>
          <w:noEndnote/>
        </w:sectPr>
      </w:pPr>
    </w:p>
    <w:p w:rsidR="00FB42B6" w:rsidRDefault="00411772" w:rsidP="00FB42B6">
      <w:pPr>
        <w:pStyle w:val="3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  <w:r w:rsidRPr="00411772">
        <w:rPr>
          <w:rFonts w:ascii="Arial" w:hAnsi="Arial" w:cs="Arial"/>
          <w:b w:val="0"/>
          <w:bCs w:val="0"/>
          <w:sz w:val="30"/>
          <w:szCs w:val="30"/>
        </w:rPr>
        <w:lastRenderedPageBreak/>
        <w:t xml:space="preserve">Областями профессиональной деятельности выпускников </w:t>
      </w:r>
    </w:p>
    <w:p w:rsidR="00411772" w:rsidRPr="00411772" w:rsidRDefault="00411772" w:rsidP="00FB42B6">
      <w:pPr>
        <w:pStyle w:val="3"/>
        <w:shd w:val="clear" w:color="auto" w:fill="FFFFFF"/>
        <w:spacing w:before="0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  <w:r w:rsidRPr="00411772">
        <w:rPr>
          <w:rFonts w:ascii="Arial" w:hAnsi="Arial" w:cs="Arial"/>
          <w:b w:val="0"/>
          <w:bCs w:val="0"/>
          <w:sz w:val="30"/>
          <w:szCs w:val="30"/>
        </w:rPr>
        <w:t>специализации являются:</w:t>
      </w:r>
    </w:p>
    <w:p w:rsidR="00411772" w:rsidRPr="00411772" w:rsidRDefault="00411772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>1. Эксплуатация, проектирование и конструиров</w:t>
      </w:r>
      <w:r w:rsidRPr="00411772">
        <w:rPr>
          <w:rFonts w:ascii="Arial" w:hAnsi="Arial" w:cs="Arial"/>
          <w:sz w:val="20"/>
          <w:szCs w:val="20"/>
        </w:rPr>
        <w:t>а</w:t>
      </w:r>
      <w:r w:rsidRPr="00411772">
        <w:rPr>
          <w:rFonts w:ascii="Arial" w:hAnsi="Arial" w:cs="Arial"/>
          <w:sz w:val="20"/>
          <w:szCs w:val="20"/>
        </w:rPr>
        <w:t>ние горных машин и электрооборудования для о</w:t>
      </w:r>
      <w:r w:rsidRPr="00411772">
        <w:rPr>
          <w:rFonts w:ascii="Arial" w:hAnsi="Arial" w:cs="Arial"/>
          <w:sz w:val="20"/>
          <w:szCs w:val="20"/>
        </w:rPr>
        <w:t>т</w:t>
      </w:r>
      <w:r w:rsidRPr="00411772">
        <w:rPr>
          <w:rFonts w:ascii="Arial" w:hAnsi="Arial" w:cs="Arial"/>
          <w:sz w:val="20"/>
          <w:szCs w:val="20"/>
        </w:rPr>
        <w:t>крытых горных работ: экскаваторы (</w:t>
      </w:r>
      <w:proofErr w:type="spellStart"/>
      <w:r w:rsidRPr="00411772">
        <w:rPr>
          <w:rFonts w:ascii="Arial" w:hAnsi="Arial" w:cs="Arial"/>
          <w:sz w:val="20"/>
          <w:szCs w:val="20"/>
        </w:rPr>
        <w:t>мехлопаты</w:t>
      </w:r>
      <w:proofErr w:type="spellEnd"/>
      <w:r w:rsidRPr="00411772">
        <w:rPr>
          <w:rFonts w:ascii="Arial" w:hAnsi="Arial" w:cs="Arial"/>
          <w:sz w:val="20"/>
          <w:szCs w:val="20"/>
        </w:rPr>
        <w:t xml:space="preserve">, гидравлические, драглайны, роторные и </w:t>
      </w:r>
      <w:proofErr w:type="spellStart"/>
      <w:r w:rsidRPr="00411772">
        <w:rPr>
          <w:rFonts w:ascii="Arial" w:hAnsi="Arial" w:cs="Arial"/>
          <w:sz w:val="20"/>
          <w:szCs w:val="20"/>
        </w:rPr>
        <w:t>т</w:t>
      </w:r>
      <w:proofErr w:type="gramStart"/>
      <w:r w:rsidRPr="00411772">
        <w:rPr>
          <w:rFonts w:ascii="Arial" w:hAnsi="Arial" w:cs="Arial"/>
          <w:sz w:val="20"/>
          <w:szCs w:val="20"/>
        </w:rPr>
        <w:t>.д</w:t>
      </w:r>
      <w:proofErr w:type="spellEnd"/>
      <w:proofErr w:type="gramEnd"/>
      <w:r w:rsidRPr="00411772">
        <w:rPr>
          <w:rFonts w:ascii="Arial" w:hAnsi="Arial" w:cs="Arial"/>
          <w:sz w:val="20"/>
          <w:szCs w:val="20"/>
        </w:rPr>
        <w:t>), б</w:t>
      </w:r>
      <w:r w:rsidRPr="00411772">
        <w:rPr>
          <w:rFonts w:ascii="Arial" w:hAnsi="Arial" w:cs="Arial"/>
          <w:sz w:val="20"/>
          <w:szCs w:val="20"/>
        </w:rPr>
        <w:t>у</w:t>
      </w:r>
      <w:r w:rsidRPr="00411772">
        <w:rPr>
          <w:rFonts w:ascii="Arial" w:hAnsi="Arial" w:cs="Arial"/>
          <w:sz w:val="20"/>
          <w:szCs w:val="20"/>
        </w:rPr>
        <w:t>ровые станки, бульдозеры, скреперы, железнод</w:t>
      </w:r>
      <w:r w:rsidRPr="00411772">
        <w:rPr>
          <w:rFonts w:ascii="Arial" w:hAnsi="Arial" w:cs="Arial"/>
          <w:sz w:val="20"/>
          <w:szCs w:val="20"/>
        </w:rPr>
        <w:t>о</w:t>
      </w:r>
      <w:r w:rsidRPr="00411772">
        <w:rPr>
          <w:rFonts w:ascii="Arial" w:hAnsi="Arial" w:cs="Arial"/>
          <w:sz w:val="20"/>
          <w:szCs w:val="20"/>
        </w:rPr>
        <w:t>рожный и автомобильный транспорт карьеров, стационарные установки (проветривание) и т.д.</w:t>
      </w:r>
    </w:p>
    <w:p w:rsidR="00411772" w:rsidRPr="00F734AD" w:rsidRDefault="00411772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  <w:r w:rsidRPr="00F734AD">
        <w:rPr>
          <w:rFonts w:ascii="Arial" w:hAnsi="Arial" w:cs="Arial"/>
          <w:sz w:val="20"/>
          <w:szCs w:val="20"/>
        </w:rPr>
        <w:t xml:space="preserve">2. </w:t>
      </w:r>
      <w:proofErr w:type="gramStart"/>
      <w:r w:rsidRPr="00F734AD">
        <w:rPr>
          <w:rFonts w:ascii="Arial" w:hAnsi="Arial" w:cs="Arial"/>
          <w:sz w:val="20"/>
          <w:szCs w:val="20"/>
        </w:rPr>
        <w:t>Эксплуатация, проектирование и конструиров</w:t>
      </w:r>
      <w:r w:rsidRPr="00F734AD">
        <w:rPr>
          <w:rFonts w:ascii="Arial" w:hAnsi="Arial" w:cs="Arial"/>
          <w:sz w:val="20"/>
          <w:szCs w:val="20"/>
        </w:rPr>
        <w:t>а</w:t>
      </w:r>
      <w:r w:rsidRPr="00F734AD">
        <w:rPr>
          <w:rFonts w:ascii="Arial" w:hAnsi="Arial" w:cs="Arial"/>
          <w:sz w:val="20"/>
          <w:szCs w:val="20"/>
        </w:rPr>
        <w:t>ние горных машин и электрооборудования для подземных горных работ: очистные и проходч</w:t>
      </w:r>
      <w:r w:rsidRPr="00F734AD">
        <w:rPr>
          <w:rFonts w:ascii="Arial" w:hAnsi="Arial" w:cs="Arial"/>
          <w:sz w:val="20"/>
          <w:szCs w:val="20"/>
        </w:rPr>
        <w:t>е</w:t>
      </w:r>
      <w:r w:rsidRPr="00F734AD">
        <w:rPr>
          <w:rFonts w:ascii="Arial" w:hAnsi="Arial" w:cs="Arial"/>
          <w:sz w:val="20"/>
          <w:szCs w:val="20"/>
        </w:rPr>
        <w:t>ские комбайны для выемки пластовых месторо</w:t>
      </w:r>
      <w:r w:rsidRPr="00F734AD">
        <w:rPr>
          <w:rFonts w:ascii="Arial" w:hAnsi="Arial" w:cs="Arial"/>
          <w:sz w:val="20"/>
          <w:szCs w:val="20"/>
        </w:rPr>
        <w:t>ж</w:t>
      </w:r>
      <w:r w:rsidRPr="00F734AD">
        <w:rPr>
          <w:rFonts w:ascii="Arial" w:hAnsi="Arial" w:cs="Arial"/>
          <w:sz w:val="20"/>
          <w:szCs w:val="20"/>
        </w:rPr>
        <w:t>дений (уголь, калийная и марганцовая соль), стр</w:t>
      </w:r>
      <w:r w:rsidRPr="00F734AD">
        <w:rPr>
          <w:rFonts w:ascii="Arial" w:hAnsi="Arial" w:cs="Arial"/>
          <w:sz w:val="20"/>
          <w:szCs w:val="20"/>
        </w:rPr>
        <w:t>у</w:t>
      </w:r>
      <w:r w:rsidRPr="00F734AD">
        <w:rPr>
          <w:rFonts w:ascii="Arial" w:hAnsi="Arial" w:cs="Arial"/>
          <w:sz w:val="20"/>
          <w:szCs w:val="20"/>
        </w:rPr>
        <w:t>говые агрегаты, бурильные установки, механиз</w:t>
      </w:r>
      <w:r w:rsidRPr="00F734AD">
        <w:rPr>
          <w:rFonts w:ascii="Arial" w:hAnsi="Arial" w:cs="Arial"/>
          <w:sz w:val="20"/>
          <w:szCs w:val="20"/>
        </w:rPr>
        <w:t>и</w:t>
      </w:r>
      <w:r w:rsidRPr="00F734AD">
        <w:rPr>
          <w:rFonts w:ascii="Arial" w:hAnsi="Arial" w:cs="Arial"/>
          <w:sz w:val="20"/>
          <w:szCs w:val="20"/>
        </w:rPr>
        <w:t>рованные и индивидуальные крепи, конвейерный и локомотивный транспорт, погрузочно-доставочные машины, стационарные установки (проветривание, гидронасосы, компрессоры) и т.д.</w:t>
      </w:r>
      <w:proofErr w:type="gramEnd"/>
    </w:p>
    <w:p w:rsidR="00411772" w:rsidRPr="00411772" w:rsidRDefault="00411772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>3. Эксплуатация, проектирование и конструиров</w:t>
      </w:r>
      <w:r w:rsidRPr="00411772">
        <w:rPr>
          <w:rFonts w:ascii="Arial" w:hAnsi="Arial" w:cs="Arial"/>
          <w:sz w:val="20"/>
          <w:szCs w:val="20"/>
        </w:rPr>
        <w:t>а</w:t>
      </w:r>
      <w:r w:rsidRPr="00411772">
        <w:rPr>
          <w:rFonts w:ascii="Arial" w:hAnsi="Arial" w:cs="Arial"/>
          <w:sz w:val="20"/>
          <w:szCs w:val="20"/>
        </w:rPr>
        <w:t>ние горных машин и электрооборудования для г</w:t>
      </w:r>
      <w:r w:rsidRPr="00411772">
        <w:rPr>
          <w:rFonts w:ascii="Arial" w:hAnsi="Arial" w:cs="Arial"/>
          <w:sz w:val="20"/>
          <w:szCs w:val="20"/>
        </w:rPr>
        <w:t>о</w:t>
      </w:r>
      <w:r w:rsidRPr="00411772">
        <w:rPr>
          <w:rFonts w:ascii="Arial" w:hAnsi="Arial" w:cs="Arial"/>
          <w:sz w:val="20"/>
          <w:szCs w:val="20"/>
        </w:rPr>
        <w:t>родского подземного строительства: проходческие щиты (для сооружения коллекторов, тоннелей метрополитенов и транспортных развязок), пр</w:t>
      </w:r>
      <w:r w:rsidRPr="00411772">
        <w:rPr>
          <w:rFonts w:ascii="Arial" w:hAnsi="Arial" w:cs="Arial"/>
          <w:sz w:val="20"/>
          <w:szCs w:val="20"/>
        </w:rPr>
        <w:t>о</w:t>
      </w:r>
      <w:r w:rsidRPr="00411772">
        <w:rPr>
          <w:rFonts w:ascii="Arial" w:hAnsi="Arial" w:cs="Arial"/>
          <w:sz w:val="20"/>
          <w:szCs w:val="20"/>
        </w:rPr>
        <w:t>ходческие комбайны, бурильные установки, экск</w:t>
      </w:r>
      <w:r w:rsidRPr="00411772">
        <w:rPr>
          <w:rFonts w:ascii="Arial" w:hAnsi="Arial" w:cs="Arial"/>
          <w:sz w:val="20"/>
          <w:szCs w:val="20"/>
        </w:rPr>
        <w:t>а</w:t>
      </w:r>
      <w:r w:rsidRPr="00411772">
        <w:rPr>
          <w:rFonts w:ascii="Arial" w:hAnsi="Arial" w:cs="Arial"/>
          <w:sz w:val="20"/>
          <w:szCs w:val="20"/>
        </w:rPr>
        <w:t>ваторы, грейферы и т.д.</w:t>
      </w:r>
    </w:p>
    <w:p w:rsidR="00411772" w:rsidRDefault="00411772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34AD" w:rsidRDefault="00F734AD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970530" cy="2227898"/>
            <wp:effectExtent l="19050" t="0" r="1270" b="0"/>
            <wp:docPr id="2" name="Рисунок 1" descr="http://blog.alatberat.com/wp-content/uploads/2014/03/Cat-7495-shovel-loading-795F-AC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alatberat.com/wp-content/uploads/2014/03/Cat-7495-shovel-loading-795F-AC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AD" w:rsidRDefault="00F734AD" w:rsidP="00F734AD">
      <w:pPr>
        <w:pStyle w:val="3"/>
        <w:shd w:val="clear" w:color="auto" w:fill="FFFFFF"/>
        <w:spacing w:before="75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</w:p>
    <w:p w:rsidR="00F734AD" w:rsidRDefault="00F734AD" w:rsidP="00F734AD">
      <w:pPr>
        <w:pStyle w:val="3"/>
        <w:shd w:val="clear" w:color="auto" w:fill="FFFFFF"/>
        <w:spacing w:before="75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2970530" cy="2012742"/>
            <wp:effectExtent l="19050" t="0" r="1270" b="0"/>
            <wp:docPr id="5" name="Рисунок 4" descr="https://truck-mo.ru/uploads/images/701-c77b47fddc289696b5c347752ac1f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uck-mo.ru/uploads/images/701-c77b47fddc289696b5c347752ac1f2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0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AD" w:rsidRDefault="00F734AD" w:rsidP="00F734AD">
      <w:pPr>
        <w:pStyle w:val="3"/>
        <w:shd w:val="clear" w:color="auto" w:fill="FFFFFF"/>
        <w:spacing w:before="75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</w:p>
    <w:p w:rsidR="00411772" w:rsidRDefault="00411772" w:rsidP="00F734AD">
      <w:pPr>
        <w:pStyle w:val="3"/>
        <w:shd w:val="clear" w:color="auto" w:fill="FFFFFF"/>
        <w:spacing w:before="75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  <w:r w:rsidRPr="00411772">
        <w:rPr>
          <w:rFonts w:ascii="Arial" w:hAnsi="Arial" w:cs="Arial"/>
          <w:b w:val="0"/>
          <w:bCs w:val="0"/>
          <w:sz w:val="30"/>
          <w:szCs w:val="30"/>
        </w:rPr>
        <w:t>Выпускники работают в комме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р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ческих и некоммерческих орган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и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зациях и объединениях, требу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ю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щих профессиональные знания в области горных машин и обор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у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дования. К ним относятся:</w:t>
      </w:r>
    </w:p>
    <w:p w:rsidR="002060A2" w:rsidRPr="00411772" w:rsidRDefault="002060A2" w:rsidP="00F734AD">
      <w:pPr>
        <w:pStyle w:val="3"/>
        <w:shd w:val="clear" w:color="auto" w:fill="FFFFFF"/>
        <w:spacing w:before="75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</w:p>
    <w:p w:rsidR="00411772" w:rsidRPr="00411772" w:rsidRDefault="00411772" w:rsidP="00411772">
      <w:pPr>
        <w:numPr>
          <w:ilvl w:val="0"/>
          <w:numId w:val="2"/>
        </w:numPr>
        <w:shd w:val="clear" w:color="auto" w:fill="FFFFFF"/>
        <w:ind w:left="270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 xml:space="preserve">горные предприятия различного профиля – </w:t>
      </w:r>
      <w:r w:rsidRPr="00F734AD">
        <w:rPr>
          <w:rFonts w:ascii="Arial" w:hAnsi="Arial" w:cs="Arial"/>
          <w:sz w:val="20"/>
          <w:szCs w:val="20"/>
        </w:rPr>
        <w:t>шахты,</w:t>
      </w:r>
      <w:r w:rsidRPr="00411772">
        <w:rPr>
          <w:rFonts w:ascii="Arial" w:hAnsi="Arial" w:cs="Arial"/>
          <w:sz w:val="20"/>
          <w:szCs w:val="20"/>
        </w:rPr>
        <w:t xml:space="preserve"> рудники, карьеры, предприятия горо</w:t>
      </w:r>
      <w:r w:rsidRPr="00411772">
        <w:rPr>
          <w:rFonts w:ascii="Arial" w:hAnsi="Arial" w:cs="Arial"/>
          <w:sz w:val="20"/>
          <w:szCs w:val="20"/>
        </w:rPr>
        <w:t>д</w:t>
      </w:r>
      <w:r w:rsidRPr="00411772">
        <w:rPr>
          <w:rFonts w:ascii="Arial" w:hAnsi="Arial" w:cs="Arial"/>
          <w:sz w:val="20"/>
          <w:szCs w:val="20"/>
        </w:rPr>
        <w:t>ского подземного строительства, обогатител</w:t>
      </w:r>
      <w:r w:rsidRPr="00411772">
        <w:rPr>
          <w:rFonts w:ascii="Arial" w:hAnsi="Arial" w:cs="Arial"/>
          <w:sz w:val="20"/>
          <w:szCs w:val="20"/>
        </w:rPr>
        <w:t>ь</w:t>
      </w:r>
      <w:r w:rsidRPr="00411772">
        <w:rPr>
          <w:rFonts w:ascii="Arial" w:hAnsi="Arial" w:cs="Arial"/>
          <w:sz w:val="20"/>
          <w:szCs w:val="20"/>
        </w:rPr>
        <w:t>ные фабрики;</w:t>
      </w:r>
    </w:p>
    <w:p w:rsidR="00411772" w:rsidRPr="00411772" w:rsidRDefault="00411772" w:rsidP="00411772">
      <w:pPr>
        <w:numPr>
          <w:ilvl w:val="0"/>
          <w:numId w:val="2"/>
        </w:numPr>
        <w:shd w:val="clear" w:color="auto" w:fill="FFFFFF"/>
        <w:ind w:left="270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>машиностроительные и ремонтно-механические предприятия, связанные с созданием, модерн</w:t>
      </w:r>
      <w:r w:rsidRPr="00411772">
        <w:rPr>
          <w:rFonts w:ascii="Arial" w:hAnsi="Arial" w:cs="Arial"/>
          <w:sz w:val="20"/>
          <w:szCs w:val="20"/>
        </w:rPr>
        <w:t>и</w:t>
      </w:r>
      <w:r w:rsidRPr="00411772">
        <w:rPr>
          <w:rFonts w:ascii="Arial" w:hAnsi="Arial" w:cs="Arial"/>
          <w:sz w:val="20"/>
          <w:szCs w:val="20"/>
        </w:rPr>
        <w:t>зацией и ремонтом горных машин и оборудов</w:t>
      </w:r>
      <w:r w:rsidRPr="00411772">
        <w:rPr>
          <w:rFonts w:ascii="Arial" w:hAnsi="Arial" w:cs="Arial"/>
          <w:sz w:val="20"/>
          <w:szCs w:val="20"/>
        </w:rPr>
        <w:t>а</w:t>
      </w:r>
      <w:r w:rsidRPr="00411772">
        <w:rPr>
          <w:rFonts w:ascii="Arial" w:hAnsi="Arial" w:cs="Arial"/>
          <w:sz w:val="20"/>
          <w:szCs w:val="20"/>
        </w:rPr>
        <w:t>ния;</w:t>
      </w:r>
    </w:p>
    <w:p w:rsidR="00411772" w:rsidRDefault="00411772" w:rsidP="00411772">
      <w:pPr>
        <w:numPr>
          <w:ilvl w:val="0"/>
          <w:numId w:val="2"/>
        </w:numPr>
        <w:shd w:val="clear" w:color="auto" w:fill="FFFFFF"/>
        <w:ind w:left="270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>проектно-конструкторские и научно-исследовательские организации, разрабат</w:t>
      </w:r>
      <w:r w:rsidRPr="00411772">
        <w:rPr>
          <w:rFonts w:ascii="Arial" w:hAnsi="Arial" w:cs="Arial"/>
          <w:sz w:val="20"/>
          <w:szCs w:val="20"/>
        </w:rPr>
        <w:t>ы</w:t>
      </w:r>
      <w:r w:rsidRPr="00411772">
        <w:rPr>
          <w:rFonts w:ascii="Arial" w:hAnsi="Arial" w:cs="Arial"/>
          <w:sz w:val="20"/>
          <w:szCs w:val="20"/>
        </w:rPr>
        <w:t>вающие нормативно-техническую документ</w:t>
      </w:r>
      <w:r w:rsidRPr="00411772">
        <w:rPr>
          <w:rFonts w:ascii="Arial" w:hAnsi="Arial" w:cs="Arial"/>
          <w:sz w:val="20"/>
          <w:szCs w:val="20"/>
        </w:rPr>
        <w:t>а</w:t>
      </w:r>
      <w:r w:rsidRPr="00411772">
        <w:rPr>
          <w:rFonts w:ascii="Arial" w:hAnsi="Arial" w:cs="Arial"/>
          <w:sz w:val="20"/>
          <w:szCs w:val="20"/>
        </w:rPr>
        <w:t>цию, системы стандартизации, методы, средс</w:t>
      </w:r>
      <w:r w:rsidRPr="00411772">
        <w:rPr>
          <w:rFonts w:ascii="Arial" w:hAnsi="Arial" w:cs="Arial"/>
          <w:sz w:val="20"/>
          <w:szCs w:val="20"/>
        </w:rPr>
        <w:t>т</w:t>
      </w:r>
      <w:r w:rsidRPr="00411772">
        <w:rPr>
          <w:rFonts w:ascii="Arial" w:hAnsi="Arial" w:cs="Arial"/>
          <w:sz w:val="20"/>
          <w:szCs w:val="20"/>
        </w:rPr>
        <w:t>ва испытаний и контроля качества изделий го</w:t>
      </w:r>
      <w:r w:rsidRPr="00411772">
        <w:rPr>
          <w:rFonts w:ascii="Arial" w:hAnsi="Arial" w:cs="Arial"/>
          <w:sz w:val="20"/>
          <w:szCs w:val="20"/>
        </w:rPr>
        <w:t>р</w:t>
      </w:r>
      <w:r w:rsidRPr="00411772">
        <w:rPr>
          <w:rFonts w:ascii="Arial" w:hAnsi="Arial" w:cs="Arial"/>
          <w:sz w:val="20"/>
          <w:szCs w:val="20"/>
        </w:rPr>
        <w:t>ного машиностроения.</w:t>
      </w:r>
    </w:p>
    <w:p w:rsidR="00F734AD" w:rsidRDefault="00F734AD" w:rsidP="00F734AD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34AD" w:rsidRPr="00411772" w:rsidRDefault="00F734AD" w:rsidP="00F734AD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11772" w:rsidRPr="00411772" w:rsidRDefault="00411772" w:rsidP="002060A2">
      <w:pPr>
        <w:pStyle w:val="3"/>
        <w:shd w:val="clear" w:color="auto" w:fill="FFFFFF"/>
        <w:spacing w:before="75" w:beforeAutospacing="0" w:after="150" w:afterAutospacing="0" w:line="315" w:lineRule="atLeast"/>
        <w:jc w:val="center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  <w:r w:rsidRPr="00411772">
        <w:rPr>
          <w:rFonts w:ascii="Arial" w:hAnsi="Arial" w:cs="Arial"/>
          <w:b w:val="0"/>
          <w:bCs w:val="0"/>
          <w:sz w:val="30"/>
          <w:szCs w:val="30"/>
        </w:rPr>
        <w:lastRenderedPageBreak/>
        <w:t>Выпускник специализации отли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ч</w:t>
      </w:r>
      <w:r w:rsidRPr="00411772">
        <w:rPr>
          <w:rFonts w:ascii="Arial" w:hAnsi="Arial" w:cs="Arial"/>
          <w:b w:val="0"/>
          <w:bCs w:val="0"/>
          <w:sz w:val="30"/>
          <w:szCs w:val="30"/>
        </w:rPr>
        <w:t>но разбирается в:</w:t>
      </w:r>
    </w:p>
    <w:p w:rsidR="00411772" w:rsidRDefault="00411772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>эксплуатации, проектировании, конструировании, изготовлении, исследовании, испытании машин и оборудования для ведения горных работ. Также может использовать современные информацио</w:t>
      </w:r>
      <w:r w:rsidRPr="00411772">
        <w:rPr>
          <w:rFonts w:ascii="Arial" w:hAnsi="Arial" w:cs="Arial"/>
          <w:sz w:val="20"/>
          <w:szCs w:val="20"/>
        </w:rPr>
        <w:t>н</w:t>
      </w:r>
      <w:r w:rsidRPr="00411772">
        <w:rPr>
          <w:rFonts w:ascii="Arial" w:hAnsi="Arial" w:cs="Arial"/>
          <w:sz w:val="20"/>
          <w:szCs w:val="20"/>
        </w:rPr>
        <w:t>ные технологии при разработке новых технических решений. Наряду со знаниями и умениями прим</w:t>
      </w:r>
      <w:r w:rsidRPr="00411772">
        <w:rPr>
          <w:rFonts w:ascii="Arial" w:hAnsi="Arial" w:cs="Arial"/>
          <w:sz w:val="20"/>
          <w:szCs w:val="20"/>
        </w:rPr>
        <w:t>е</w:t>
      </w:r>
      <w:r w:rsidRPr="00411772">
        <w:rPr>
          <w:rFonts w:ascii="Arial" w:hAnsi="Arial" w:cs="Arial"/>
          <w:sz w:val="20"/>
          <w:szCs w:val="20"/>
        </w:rPr>
        <w:t>нительно к машинам и оборудованию для обесп</w:t>
      </w:r>
      <w:r w:rsidRPr="00411772">
        <w:rPr>
          <w:rFonts w:ascii="Arial" w:hAnsi="Arial" w:cs="Arial"/>
          <w:sz w:val="20"/>
          <w:szCs w:val="20"/>
        </w:rPr>
        <w:t>е</w:t>
      </w:r>
      <w:r w:rsidRPr="00411772">
        <w:rPr>
          <w:rFonts w:ascii="Arial" w:hAnsi="Arial" w:cs="Arial"/>
          <w:sz w:val="20"/>
          <w:szCs w:val="20"/>
        </w:rPr>
        <w:t>чения технологий горного производства, пред</w:t>
      </w:r>
      <w:r w:rsidRPr="00411772">
        <w:rPr>
          <w:rFonts w:ascii="Arial" w:hAnsi="Arial" w:cs="Arial"/>
          <w:sz w:val="20"/>
          <w:szCs w:val="20"/>
        </w:rPr>
        <w:t>у</w:t>
      </w:r>
      <w:r w:rsidRPr="00411772">
        <w:rPr>
          <w:rFonts w:ascii="Arial" w:hAnsi="Arial" w:cs="Arial"/>
          <w:sz w:val="20"/>
          <w:szCs w:val="20"/>
        </w:rPr>
        <w:t>сматривается теоретическая и практическая по</w:t>
      </w:r>
      <w:r w:rsidRPr="00411772">
        <w:rPr>
          <w:rFonts w:ascii="Arial" w:hAnsi="Arial" w:cs="Arial"/>
          <w:sz w:val="20"/>
          <w:szCs w:val="20"/>
        </w:rPr>
        <w:t>д</w:t>
      </w:r>
      <w:r w:rsidRPr="00411772">
        <w:rPr>
          <w:rFonts w:ascii="Arial" w:hAnsi="Arial" w:cs="Arial"/>
          <w:sz w:val="20"/>
          <w:szCs w:val="20"/>
        </w:rPr>
        <w:t>готовка специалиста широкого профиля, способн</w:t>
      </w:r>
      <w:r w:rsidRPr="00411772">
        <w:rPr>
          <w:rFonts w:ascii="Arial" w:hAnsi="Arial" w:cs="Arial"/>
          <w:sz w:val="20"/>
          <w:szCs w:val="20"/>
        </w:rPr>
        <w:t>о</w:t>
      </w:r>
      <w:r w:rsidRPr="00411772">
        <w:rPr>
          <w:rFonts w:ascii="Arial" w:hAnsi="Arial" w:cs="Arial"/>
          <w:sz w:val="20"/>
          <w:szCs w:val="20"/>
        </w:rPr>
        <w:t>го осуществлять деятельность при создании, и</w:t>
      </w:r>
      <w:r w:rsidRPr="00411772">
        <w:rPr>
          <w:rFonts w:ascii="Arial" w:hAnsi="Arial" w:cs="Arial"/>
          <w:sz w:val="20"/>
          <w:szCs w:val="20"/>
        </w:rPr>
        <w:t>с</w:t>
      </w:r>
      <w:r w:rsidRPr="00411772">
        <w:rPr>
          <w:rFonts w:ascii="Arial" w:hAnsi="Arial" w:cs="Arial"/>
          <w:sz w:val="20"/>
          <w:szCs w:val="20"/>
        </w:rPr>
        <w:t>следовании и эксплуатации технологических м</w:t>
      </w:r>
      <w:r w:rsidRPr="00411772">
        <w:rPr>
          <w:rFonts w:ascii="Arial" w:hAnsi="Arial" w:cs="Arial"/>
          <w:sz w:val="20"/>
          <w:szCs w:val="20"/>
        </w:rPr>
        <w:t>а</w:t>
      </w:r>
      <w:r w:rsidRPr="00411772">
        <w:rPr>
          <w:rFonts w:ascii="Arial" w:hAnsi="Arial" w:cs="Arial"/>
          <w:sz w:val="20"/>
          <w:szCs w:val="20"/>
        </w:rPr>
        <w:t>шин различного назначения.</w:t>
      </w:r>
    </w:p>
    <w:p w:rsidR="00FB42B6" w:rsidRDefault="00FB42B6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11772" w:rsidRPr="00F734AD" w:rsidRDefault="00411772" w:rsidP="00FB42B6">
      <w:pPr>
        <w:shd w:val="clear" w:color="auto" w:fill="FFFFFF"/>
        <w:ind w:firstLine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 xml:space="preserve">Специалисты в области горных машин и </w:t>
      </w:r>
      <w:r w:rsidRPr="00F734AD">
        <w:rPr>
          <w:rFonts w:ascii="Arial" w:hAnsi="Arial" w:cs="Arial"/>
          <w:sz w:val="20"/>
          <w:szCs w:val="20"/>
        </w:rPr>
        <w:t>обор</w:t>
      </w:r>
      <w:r w:rsidRPr="00F734AD">
        <w:rPr>
          <w:rFonts w:ascii="Arial" w:hAnsi="Arial" w:cs="Arial"/>
          <w:sz w:val="20"/>
          <w:szCs w:val="20"/>
        </w:rPr>
        <w:t>у</w:t>
      </w:r>
      <w:r w:rsidRPr="00F734AD">
        <w:rPr>
          <w:rFonts w:ascii="Arial" w:hAnsi="Arial" w:cs="Arial"/>
          <w:sz w:val="20"/>
          <w:szCs w:val="20"/>
        </w:rPr>
        <w:t xml:space="preserve">дования </w:t>
      </w:r>
      <w:r w:rsidR="00060334" w:rsidRPr="00F734AD">
        <w:rPr>
          <w:rFonts w:ascii="Arial" w:hAnsi="Arial" w:cs="Arial"/>
          <w:sz w:val="20"/>
          <w:szCs w:val="20"/>
        </w:rPr>
        <w:t xml:space="preserve">могут </w:t>
      </w:r>
      <w:r w:rsidRPr="00F734AD">
        <w:rPr>
          <w:rFonts w:ascii="Arial" w:hAnsi="Arial" w:cs="Arial"/>
          <w:sz w:val="20"/>
          <w:szCs w:val="20"/>
        </w:rPr>
        <w:t>работат</w:t>
      </w:r>
      <w:r w:rsidR="00060334" w:rsidRPr="00F734AD">
        <w:rPr>
          <w:rFonts w:ascii="Arial" w:hAnsi="Arial" w:cs="Arial"/>
          <w:sz w:val="20"/>
          <w:szCs w:val="20"/>
        </w:rPr>
        <w:t>ь</w:t>
      </w:r>
      <w:r w:rsidRPr="00F734AD">
        <w:rPr>
          <w:rFonts w:ascii="Arial" w:hAnsi="Arial" w:cs="Arial"/>
          <w:sz w:val="20"/>
          <w:szCs w:val="20"/>
        </w:rPr>
        <w:t xml:space="preserve"> в должностях:</w:t>
      </w:r>
    </w:p>
    <w:p w:rsidR="00411772" w:rsidRPr="00F734AD" w:rsidRDefault="00411772" w:rsidP="0041177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11772" w:rsidRPr="00F734AD" w:rsidRDefault="00411772" w:rsidP="00411772">
      <w:pPr>
        <w:numPr>
          <w:ilvl w:val="0"/>
          <w:numId w:val="3"/>
        </w:numPr>
        <w:shd w:val="clear" w:color="auto" w:fill="FFFFFF"/>
        <w:ind w:left="270"/>
        <w:jc w:val="both"/>
        <w:textAlignment w:val="baseline"/>
        <w:rPr>
          <w:rFonts w:ascii="Arial" w:hAnsi="Arial" w:cs="Arial"/>
          <w:sz w:val="20"/>
          <w:szCs w:val="20"/>
        </w:rPr>
      </w:pPr>
      <w:r w:rsidRPr="00F734AD">
        <w:rPr>
          <w:rFonts w:ascii="Arial" w:hAnsi="Arial" w:cs="Arial"/>
          <w:sz w:val="20"/>
          <w:szCs w:val="20"/>
        </w:rPr>
        <w:t>горный мастер, начальник участка, сменный и главный инженер, директор шахты, рудника, карьера, строительного управления; </w:t>
      </w:r>
    </w:p>
    <w:p w:rsidR="00411772" w:rsidRPr="00F734AD" w:rsidRDefault="00411772" w:rsidP="00411772">
      <w:pPr>
        <w:numPr>
          <w:ilvl w:val="0"/>
          <w:numId w:val="3"/>
        </w:numPr>
        <w:shd w:val="clear" w:color="auto" w:fill="FFFFFF"/>
        <w:ind w:left="270"/>
        <w:jc w:val="both"/>
        <w:textAlignment w:val="baseline"/>
        <w:rPr>
          <w:rFonts w:ascii="Arial" w:hAnsi="Arial" w:cs="Arial"/>
          <w:sz w:val="20"/>
          <w:szCs w:val="20"/>
        </w:rPr>
      </w:pPr>
      <w:r w:rsidRPr="00F734AD">
        <w:rPr>
          <w:rFonts w:ascii="Arial" w:hAnsi="Arial" w:cs="Arial"/>
          <w:sz w:val="20"/>
          <w:szCs w:val="20"/>
        </w:rPr>
        <w:t>механик участка шахты, рудника или карьера, на заводах горного машиностроения, стро</w:t>
      </w:r>
      <w:r w:rsidRPr="00F734AD">
        <w:rPr>
          <w:rFonts w:ascii="Arial" w:hAnsi="Arial" w:cs="Arial"/>
          <w:sz w:val="20"/>
          <w:szCs w:val="20"/>
        </w:rPr>
        <w:t>и</w:t>
      </w:r>
      <w:r w:rsidRPr="00F734AD">
        <w:rPr>
          <w:rFonts w:ascii="Arial" w:hAnsi="Arial" w:cs="Arial"/>
          <w:sz w:val="20"/>
          <w:szCs w:val="20"/>
        </w:rPr>
        <w:t>тельного управления;</w:t>
      </w:r>
    </w:p>
    <w:p w:rsidR="00411772" w:rsidRDefault="00411772" w:rsidP="00411772">
      <w:pPr>
        <w:numPr>
          <w:ilvl w:val="0"/>
          <w:numId w:val="3"/>
        </w:numPr>
        <w:shd w:val="clear" w:color="auto" w:fill="FFFFFF"/>
        <w:ind w:left="270"/>
        <w:jc w:val="both"/>
        <w:textAlignment w:val="baseline"/>
        <w:rPr>
          <w:rFonts w:ascii="Arial" w:hAnsi="Arial" w:cs="Arial"/>
          <w:sz w:val="20"/>
          <w:szCs w:val="20"/>
        </w:rPr>
      </w:pPr>
      <w:r w:rsidRPr="00411772">
        <w:rPr>
          <w:rFonts w:ascii="Arial" w:hAnsi="Arial" w:cs="Arial"/>
          <w:sz w:val="20"/>
          <w:szCs w:val="20"/>
        </w:rPr>
        <w:t>инженер-конструктор, инженер-технолог, инж</w:t>
      </w:r>
      <w:r w:rsidRPr="00411772">
        <w:rPr>
          <w:rFonts w:ascii="Arial" w:hAnsi="Arial" w:cs="Arial"/>
          <w:sz w:val="20"/>
          <w:szCs w:val="20"/>
        </w:rPr>
        <w:t>е</w:t>
      </w:r>
      <w:r w:rsidRPr="00411772">
        <w:rPr>
          <w:rFonts w:ascii="Arial" w:hAnsi="Arial" w:cs="Arial"/>
          <w:sz w:val="20"/>
          <w:szCs w:val="20"/>
        </w:rPr>
        <w:t>нер-исследователь, инженер-расчётчик, орг</w:t>
      </w:r>
      <w:r w:rsidRPr="00411772">
        <w:rPr>
          <w:rFonts w:ascii="Arial" w:hAnsi="Arial" w:cs="Arial"/>
          <w:sz w:val="20"/>
          <w:szCs w:val="20"/>
        </w:rPr>
        <w:t>а</w:t>
      </w:r>
      <w:r w:rsidRPr="00411772">
        <w:rPr>
          <w:rFonts w:ascii="Arial" w:hAnsi="Arial" w:cs="Arial"/>
          <w:sz w:val="20"/>
          <w:szCs w:val="20"/>
        </w:rPr>
        <w:t xml:space="preserve">низатор производства  и </w:t>
      </w:r>
      <w:proofErr w:type="spellStart"/>
      <w:r w:rsidRPr="00411772">
        <w:rPr>
          <w:rFonts w:ascii="Arial" w:hAnsi="Arial" w:cs="Arial"/>
          <w:sz w:val="20"/>
          <w:szCs w:val="20"/>
        </w:rPr>
        <w:t>т</w:t>
      </w:r>
      <w:proofErr w:type="gramStart"/>
      <w:r w:rsidRPr="00411772">
        <w:rPr>
          <w:rFonts w:ascii="Arial" w:hAnsi="Arial" w:cs="Arial"/>
          <w:sz w:val="20"/>
          <w:szCs w:val="20"/>
        </w:rPr>
        <w:t>.п</w:t>
      </w:r>
      <w:proofErr w:type="spellEnd"/>
      <w:proofErr w:type="gramEnd"/>
      <w:r w:rsidRPr="00411772">
        <w:rPr>
          <w:rFonts w:ascii="Arial" w:hAnsi="Arial" w:cs="Arial"/>
          <w:sz w:val="20"/>
          <w:szCs w:val="20"/>
        </w:rPr>
        <w:t xml:space="preserve"> в научно-исследовательском, проектно-конструкторском институте или в конструкторском бюро.</w:t>
      </w:r>
    </w:p>
    <w:p w:rsidR="002060A2" w:rsidRPr="00411772" w:rsidRDefault="002060A2" w:rsidP="002060A2">
      <w:pPr>
        <w:shd w:val="clear" w:color="auto" w:fill="FFFFFF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11772" w:rsidRPr="002060A2" w:rsidRDefault="00F734AD" w:rsidP="002060A2">
      <w:pPr>
        <w:pStyle w:val="3"/>
        <w:shd w:val="clear" w:color="auto" w:fill="FFFFFF"/>
        <w:spacing w:before="75" w:beforeAutospacing="0" w:after="150" w:afterAutospacing="0" w:line="315" w:lineRule="atLeast"/>
        <w:jc w:val="both"/>
        <w:textAlignment w:val="baseline"/>
        <w:rPr>
          <w:rFonts w:ascii="Arial" w:hAnsi="Arial" w:cs="Arial"/>
          <w:b w:val="0"/>
          <w:bCs w:val="0"/>
          <w:sz w:val="30"/>
          <w:szCs w:val="30"/>
        </w:rPr>
      </w:pPr>
      <w:r>
        <w:rPr>
          <w:noProof/>
        </w:rPr>
        <w:drawing>
          <wp:inline distT="0" distB="0" distL="0" distR="0">
            <wp:extent cx="2970530" cy="1856581"/>
            <wp:effectExtent l="19050" t="0" r="1270" b="0"/>
            <wp:docPr id="7" name="Рисунок 7" descr="https://worldenerget.com/wp-content/uploads/2019/03/Minin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ldenerget.com/wp-content/uploads/2019/03/Mininb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8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772" w:rsidRPr="002060A2" w:rsidSect="00B24C29">
      <w:pgSz w:w="16838" w:h="11906" w:orient="landscape"/>
      <w:pgMar w:top="426" w:right="395" w:bottom="568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E5C"/>
    <w:multiLevelType w:val="multilevel"/>
    <w:tmpl w:val="9CFC12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4C385A"/>
    <w:multiLevelType w:val="multilevel"/>
    <w:tmpl w:val="3154E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9704F1"/>
    <w:multiLevelType w:val="multilevel"/>
    <w:tmpl w:val="8CB442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331E5"/>
    <w:multiLevelType w:val="multilevel"/>
    <w:tmpl w:val="BACE06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32722A"/>
    <w:rsid w:val="00060334"/>
    <w:rsid w:val="000806B6"/>
    <w:rsid w:val="00132875"/>
    <w:rsid w:val="001D2188"/>
    <w:rsid w:val="002060A2"/>
    <w:rsid w:val="00263B44"/>
    <w:rsid w:val="002C58B4"/>
    <w:rsid w:val="002D19A9"/>
    <w:rsid w:val="0032722A"/>
    <w:rsid w:val="003459EC"/>
    <w:rsid w:val="00347DB3"/>
    <w:rsid w:val="00361015"/>
    <w:rsid w:val="00411772"/>
    <w:rsid w:val="005D1E14"/>
    <w:rsid w:val="005F182E"/>
    <w:rsid w:val="00652A85"/>
    <w:rsid w:val="00664F77"/>
    <w:rsid w:val="006D404C"/>
    <w:rsid w:val="008A7098"/>
    <w:rsid w:val="0090477D"/>
    <w:rsid w:val="009164EA"/>
    <w:rsid w:val="00A145EC"/>
    <w:rsid w:val="00A64B38"/>
    <w:rsid w:val="00AA000B"/>
    <w:rsid w:val="00AE686F"/>
    <w:rsid w:val="00B24C29"/>
    <w:rsid w:val="00BF7525"/>
    <w:rsid w:val="00C67E62"/>
    <w:rsid w:val="00C96107"/>
    <w:rsid w:val="00CB079B"/>
    <w:rsid w:val="00CD3718"/>
    <w:rsid w:val="00F5775A"/>
    <w:rsid w:val="00F734AD"/>
    <w:rsid w:val="00FB42B6"/>
    <w:rsid w:val="00FD4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10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961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2722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96107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2722A"/>
    <w:rPr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32722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32722A"/>
    <w:rPr>
      <w:b/>
      <w:bCs/>
    </w:rPr>
  </w:style>
  <w:style w:type="paragraph" w:styleId="a5">
    <w:name w:val="List Paragraph"/>
    <w:basedOn w:val="a"/>
    <w:uiPriority w:val="34"/>
    <w:qFormat/>
    <w:rsid w:val="004117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34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34A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060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926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78C7F2"/>
            <w:bottom w:val="dashed" w:sz="12" w:space="2" w:color="78C7F2"/>
            <w:right w:val="none" w:sz="0" w:space="0" w:color="auto"/>
          </w:divBdr>
        </w:div>
        <w:div w:id="570964632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78C7F2"/>
            <w:bottom w:val="dashed" w:sz="12" w:space="2" w:color="78C7F2"/>
            <w:right w:val="none" w:sz="0" w:space="0" w:color="auto"/>
          </w:divBdr>
        </w:div>
      </w:divsChild>
    </w:div>
    <w:div w:id="9840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same@sibstrin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iit_sibstrin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iit@sibstrin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14</cp:revision>
  <cp:lastPrinted>2019-09-24T04:38:00Z</cp:lastPrinted>
  <dcterms:created xsi:type="dcterms:W3CDTF">2019-09-10T05:43:00Z</dcterms:created>
  <dcterms:modified xsi:type="dcterms:W3CDTF">2020-02-13T03:42:00Z</dcterms:modified>
</cp:coreProperties>
</file>