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6" w:rsidRPr="00811E37" w:rsidRDefault="001C0256" w:rsidP="00811E37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 w:rsidRPr="00811E37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ru-RU"/>
        </w:rPr>
        <w:t>ЗАЯВКА №       от 22.03.16</w:t>
      </w:r>
    </w:p>
    <w:p w:rsidR="001C0256" w:rsidRDefault="001C0256" w:rsidP="007F031D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1"/>
          <w:szCs w:val="21"/>
          <w:bdr w:val="none" w:sz="0" w:space="0" w:color="auto" w:frame="1"/>
          <w:lang w:eastAsia="ru-RU"/>
        </w:rPr>
        <w:t>(для выпускников и студентов)</w:t>
      </w:r>
    </w:p>
    <w:p w:rsidR="001C0256" w:rsidRPr="004455E3" w:rsidRDefault="001C0256" w:rsidP="00811E37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Орган сертификации SERCONS (</w:t>
      </w: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СЕРКОНС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) аккредитован при Ростехрегулировании и Росте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х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надзоре. На сегодняшний день это ведущая российская компания в области сертификации и экспертизы промышле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ной безопасности. SERCONS оформляет большинство необходимых видов обязательной и добровольной сертификации и разрешительной документации.</w:t>
      </w:r>
    </w:p>
    <w:p w:rsidR="001C0256" w:rsidRPr="004455E3" w:rsidRDefault="001C0256" w:rsidP="00811E37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</w:pP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Наша компания осуществляет полный комплекс работ в области сертификации и экспертизы промы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ш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ленной безопасности, а также в консалтинге по вопросам сертификации, в том числе по внедр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е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нию системы менеджмента качества (ГОСТ Р ИСО 9001-2008). SERCONS работает в системах сертификации Госстандарта, ГосСанЭпидНадз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о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ра, Минздрава, РосТехнадзора, ГосПожарНадзора, Министерства связи, МЧС, УкрС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Е</w:t>
      </w:r>
      <w:r w:rsidRPr="004455E3">
        <w:rPr>
          <w:rFonts w:ascii="Arial" w:hAnsi="Arial" w:cs="Arial"/>
          <w:bCs/>
          <w:spacing w:val="-6"/>
          <w:sz w:val="20"/>
          <w:szCs w:val="20"/>
          <w:bdr w:val="none" w:sz="0" w:space="0" w:color="auto" w:frame="1"/>
          <w:lang w:eastAsia="ru-RU"/>
        </w:rPr>
        <w:t>ПРО, ИСО.</w:t>
      </w:r>
    </w:p>
    <w:p w:rsidR="001C0256" w:rsidRPr="004455E3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Компания SERCONS основана в 1996 году и представлена в 11 городах России и в 5 странах мира.</w:t>
      </w:r>
    </w:p>
    <w:p w:rsidR="001C0256" w:rsidRPr="004455E3" w:rsidRDefault="001C0256" w:rsidP="00811E37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Многолетний опыт и более 70 000 выполненных заказов обеспечили нам репутацию профессионал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ь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ного и надежного партнера, имеющего опыт сертификации различных видов продукции. В числе наших клие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тов – компании из 52 стран, в том числе и крупнейшие мировые производители.</w:t>
      </w:r>
    </w:p>
    <w:p w:rsidR="001C0256" w:rsidRPr="004455E3" w:rsidRDefault="001C0256" w:rsidP="00811E37">
      <w:pPr>
        <w:shd w:val="clear" w:color="auto" w:fill="FFFFFF"/>
        <w:spacing w:after="0" w:line="240" w:lineRule="auto"/>
        <w:ind w:firstLine="708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Мы предлагаем нашим Клиентам оформление сертификатов (разрешительных документов), провед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е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ние экспертизы промышленной безопасности (получение разрешения Ростехнадзора на применение), разр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а</w:t>
      </w:r>
      <w:r w:rsidRPr="004455E3"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ботку технической документации и стандартов качества.</w:t>
      </w:r>
    </w:p>
    <w:p w:rsidR="001C0256" w:rsidRPr="00811E37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bCs/>
          <w:sz w:val="16"/>
          <w:szCs w:val="16"/>
          <w:bdr w:val="none" w:sz="0" w:space="0" w:color="auto" w:frame="1"/>
          <w:lang w:eastAsia="ru-RU"/>
        </w:rPr>
      </w:pPr>
    </w:p>
    <w:p w:rsidR="001C0256" w:rsidRPr="004455E3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Ведущий международный орган по сертификации SERCONS в связи с развитием отдела продаж в г. Новосибирск, приглашает в свою команду активных и целеустремленных специалистов по продажам.</w:t>
      </w:r>
    </w:p>
    <w:p w:rsidR="001C0256" w:rsidRPr="004455E3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Наши преимущества: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Мы – стабильная компания, уверенная в завтрашнем дне (работаем с </w:t>
      </w: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1996</w:t>
      </w:r>
      <w:r w:rsidRPr="004455E3">
        <w:rPr>
          <w:rFonts w:ascii="Arial" w:hAnsi="Arial" w:cs="Arial"/>
          <w:sz w:val="20"/>
          <w:szCs w:val="20"/>
          <w:lang w:eastAsia="ru-RU"/>
        </w:rPr>
        <w:t> г.)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Более 100 000 качественно выполненных заказов </w:t>
      </w:r>
      <w:r w:rsidRPr="004455E3">
        <w:rPr>
          <w:rFonts w:ascii="Arial" w:hAnsi="Arial" w:cs="Arial"/>
          <w:sz w:val="20"/>
          <w:szCs w:val="20"/>
          <w:lang w:eastAsia="ru-RU"/>
        </w:rPr>
        <w:t>обеспечили нам репутацию професси</w:t>
      </w:r>
      <w:r w:rsidRPr="004455E3">
        <w:rPr>
          <w:rFonts w:ascii="Arial" w:hAnsi="Arial" w:cs="Arial"/>
          <w:sz w:val="20"/>
          <w:szCs w:val="20"/>
          <w:lang w:eastAsia="ru-RU"/>
        </w:rPr>
        <w:t>о</w:t>
      </w:r>
      <w:r w:rsidRPr="004455E3">
        <w:rPr>
          <w:rFonts w:ascii="Arial" w:hAnsi="Arial" w:cs="Arial"/>
          <w:sz w:val="20"/>
          <w:szCs w:val="20"/>
          <w:lang w:eastAsia="ru-RU"/>
        </w:rPr>
        <w:t>нального и надежного партнера на мировой арене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У нас самое большое количество аккредитаций и лицензий. SERCONS работает в системах сертиф</w:t>
      </w:r>
      <w:r w:rsidRPr="004455E3">
        <w:rPr>
          <w:rFonts w:ascii="Arial" w:hAnsi="Arial" w:cs="Arial"/>
          <w:sz w:val="20"/>
          <w:szCs w:val="20"/>
          <w:lang w:eastAsia="ru-RU"/>
        </w:rPr>
        <w:t>и</w:t>
      </w:r>
      <w:r w:rsidRPr="004455E3">
        <w:rPr>
          <w:rFonts w:ascii="Arial" w:hAnsi="Arial" w:cs="Arial"/>
          <w:sz w:val="20"/>
          <w:szCs w:val="20"/>
          <w:lang w:eastAsia="ru-RU"/>
        </w:rPr>
        <w:t>кации Госстандарта, Роспотребнадзора, Минздрава, РосТехнадзора, ГосПожарНадзора, Министерства связи, МЧС, УкрСЕПРО, ИСО, а также в системе ГАЗПРОМСЕРТ.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Мы являемся представителем TUV Austria в России по проведению европейской сертификации для получения СЕ маркировки (CE Marking).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В штате компании работает </w:t>
      </w: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более 500 экспертов и специалистов в сфере сертифик</w:t>
      </w: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а</w:t>
      </w: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ции, </w:t>
      </w:r>
      <w:r w:rsidRPr="004455E3">
        <w:rPr>
          <w:rFonts w:ascii="Arial" w:hAnsi="Arial" w:cs="Arial"/>
          <w:sz w:val="20"/>
          <w:szCs w:val="20"/>
          <w:lang w:eastAsia="ru-RU"/>
        </w:rPr>
        <w:t>пожарной и промышленной безопасности, в области охраны труда. В структуре компании – собстве</w:t>
      </w:r>
      <w:r w:rsidRPr="004455E3">
        <w:rPr>
          <w:rFonts w:ascii="Arial" w:hAnsi="Arial" w:cs="Arial"/>
          <w:sz w:val="20"/>
          <w:szCs w:val="20"/>
          <w:lang w:eastAsia="ru-RU"/>
        </w:rPr>
        <w:t>н</w:t>
      </w:r>
      <w:r w:rsidRPr="004455E3">
        <w:rPr>
          <w:rFonts w:ascii="Arial" w:hAnsi="Arial" w:cs="Arial"/>
          <w:sz w:val="20"/>
          <w:szCs w:val="20"/>
          <w:lang w:eastAsia="ru-RU"/>
        </w:rPr>
        <w:t>ные лаборатории, отделы технической документации, экспертизы промышленной безопасности.</w:t>
      </w:r>
    </w:p>
    <w:p w:rsidR="001C0256" w:rsidRPr="004455E3" w:rsidRDefault="001C0256" w:rsidP="00811E3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SERCONS сегодня - это 5 офисов за границей и 11 филиалов в России</w:t>
      </w:r>
    </w:p>
    <w:p w:rsidR="001C0256" w:rsidRPr="004455E3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Задачи:</w:t>
      </w:r>
    </w:p>
    <w:p w:rsidR="001C0256" w:rsidRPr="004455E3" w:rsidRDefault="001C0256" w:rsidP="00811E3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Продажи услуг по сертификации, аттестации рабочих мест, разрешительной документации, энергоа</w:t>
      </w:r>
      <w:r w:rsidRPr="004455E3">
        <w:rPr>
          <w:rFonts w:ascii="Arial" w:hAnsi="Arial" w:cs="Arial"/>
          <w:sz w:val="20"/>
          <w:szCs w:val="20"/>
          <w:lang w:eastAsia="ru-RU"/>
        </w:rPr>
        <w:t>у</w:t>
      </w:r>
      <w:r w:rsidRPr="004455E3">
        <w:rPr>
          <w:rFonts w:ascii="Arial" w:hAnsi="Arial" w:cs="Arial"/>
          <w:sz w:val="20"/>
          <w:szCs w:val="20"/>
          <w:lang w:eastAsia="ru-RU"/>
        </w:rPr>
        <w:t>диту, пожарному аудиту (оценки пожарного риска) для предприятий различного комплекса;</w:t>
      </w:r>
    </w:p>
    <w:p w:rsidR="001C0256" w:rsidRPr="004455E3" w:rsidRDefault="001C0256" w:rsidP="00811E3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Активное развитие клиентской базы</w:t>
      </w:r>
    </w:p>
    <w:p w:rsidR="001C0256" w:rsidRPr="004455E3" w:rsidRDefault="001C0256" w:rsidP="00811E3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Полное сопровождение клиента на всех этапах сотрудничества (прием и обработка заказов, консул</w:t>
      </w:r>
      <w:r w:rsidRPr="004455E3">
        <w:rPr>
          <w:rFonts w:ascii="Arial" w:hAnsi="Arial" w:cs="Arial"/>
          <w:sz w:val="20"/>
          <w:szCs w:val="20"/>
          <w:lang w:eastAsia="ru-RU"/>
        </w:rPr>
        <w:t>ь</w:t>
      </w:r>
      <w:r w:rsidRPr="004455E3">
        <w:rPr>
          <w:rFonts w:ascii="Arial" w:hAnsi="Arial" w:cs="Arial"/>
          <w:sz w:val="20"/>
          <w:szCs w:val="20"/>
          <w:lang w:eastAsia="ru-RU"/>
        </w:rPr>
        <w:t>тирование клиентов, подготовка коммерческих предложений и выставление счетов)</w:t>
      </w:r>
    </w:p>
    <w:p w:rsidR="001C0256" w:rsidRPr="004455E3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Для нас важно:</w:t>
      </w:r>
    </w:p>
    <w:p w:rsidR="001C0256" w:rsidRPr="004455E3" w:rsidRDefault="001C0256" w:rsidP="00811E3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Высшее образование, неполное высшее;</w:t>
      </w:r>
    </w:p>
    <w:p w:rsidR="001C0256" w:rsidRPr="004455E3" w:rsidRDefault="001C0256" w:rsidP="00811E3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Отличное знание ПК;</w:t>
      </w:r>
    </w:p>
    <w:p w:rsidR="001C0256" w:rsidRPr="004455E3" w:rsidRDefault="001C0256" w:rsidP="00811E3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Главные качества:</w:t>
      </w:r>
    </w:p>
    <w:p w:rsidR="001C0256" w:rsidRPr="004455E3" w:rsidRDefault="001C0256" w:rsidP="00811E37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Энергичность, коммуникабельность, настойчивость;</w:t>
      </w:r>
    </w:p>
    <w:p w:rsidR="001C0256" w:rsidRPr="004455E3" w:rsidRDefault="001C0256" w:rsidP="00811E37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sz w:val="20"/>
          <w:szCs w:val="20"/>
          <w:lang w:eastAsia="ru-RU"/>
        </w:rPr>
        <w:t>Нацеленность на результат, умение работать в высоком темпе;</w:t>
      </w:r>
    </w:p>
    <w:p w:rsidR="001C0256" w:rsidRPr="004455E3" w:rsidRDefault="001C0256" w:rsidP="00811E37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  <w:r w:rsidRPr="004455E3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Реальное желание зарабатывать!</w:t>
      </w:r>
    </w:p>
    <w:p w:rsidR="001C0256" w:rsidRPr="00BD176C" w:rsidRDefault="001C0256" w:rsidP="00445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Мы предлагаем: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Стабильную работу и профессиональное развитие в успешной Компании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 xml:space="preserve">Высокий уровень совокупного дохода </w:t>
      </w:r>
      <w:r w:rsidRPr="007F031D">
        <w:rPr>
          <w:rFonts w:ascii="Arial" w:hAnsi="Arial" w:cs="Arial"/>
          <w:b/>
          <w:sz w:val="24"/>
          <w:szCs w:val="24"/>
          <w:lang w:eastAsia="ru-RU"/>
        </w:rPr>
        <w:t xml:space="preserve">(оклад  20,0 т.р+ % = до 50-60 т.р.) </w:t>
      </w:r>
      <w:r w:rsidRPr="007F031D">
        <w:rPr>
          <w:rFonts w:ascii="Arial" w:hAnsi="Arial" w:cs="Arial"/>
          <w:sz w:val="24"/>
          <w:szCs w:val="24"/>
          <w:lang w:eastAsia="ru-RU"/>
        </w:rPr>
        <w:t>и</w:t>
      </w:r>
      <w:r w:rsidRPr="00BD176C">
        <w:rPr>
          <w:rFonts w:ascii="Arial" w:hAnsi="Arial" w:cs="Arial"/>
          <w:sz w:val="24"/>
          <w:szCs w:val="24"/>
          <w:lang w:eastAsia="ru-RU"/>
        </w:rPr>
        <w:t xml:space="preserve"> своевр</w:t>
      </w:r>
      <w:r w:rsidRPr="00BD176C">
        <w:rPr>
          <w:rFonts w:ascii="Arial" w:hAnsi="Arial" w:cs="Arial"/>
          <w:sz w:val="24"/>
          <w:szCs w:val="24"/>
          <w:lang w:eastAsia="ru-RU"/>
        </w:rPr>
        <w:t>е</w:t>
      </w:r>
      <w:r w:rsidRPr="00BD176C">
        <w:rPr>
          <w:rFonts w:ascii="Arial" w:hAnsi="Arial" w:cs="Arial"/>
          <w:sz w:val="24"/>
          <w:szCs w:val="24"/>
          <w:lang w:eastAsia="ru-RU"/>
        </w:rPr>
        <w:t>менную выплату заработной платы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 xml:space="preserve">Возможности карьерного роста 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Трудоустройство согласно ТК РФ, полный социальный пакет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График работы: 5/2 с 9:00 до 18:00, в пятницу до 17.00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Амбициозный молодой коллектив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Отсутствие дресс-кода и демократичный стиль общения</w:t>
      </w:r>
    </w:p>
    <w:p w:rsidR="001C0256" w:rsidRPr="00BD176C" w:rsidRDefault="001C0256" w:rsidP="004455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BD176C">
        <w:rPr>
          <w:rFonts w:ascii="Arial" w:hAnsi="Arial" w:cs="Arial"/>
          <w:sz w:val="24"/>
          <w:szCs w:val="24"/>
          <w:lang w:eastAsia="ru-RU"/>
        </w:rPr>
        <w:t>Офис в центре города (ул. Некрасова, 48, БЦ «Серконс»)</w:t>
      </w:r>
    </w:p>
    <w:p w:rsidR="001C0256" w:rsidRPr="00811E37" w:rsidRDefault="001C0256" w:rsidP="00811E37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811E37"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Если у Вас есть желание хорошо зарабатывать и строить карьеру в продажах,</w:t>
      </w:r>
    </w:p>
    <w:p w:rsidR="001C0256" w:rsidRDefault="001C0256" w:rsidP="00811E37">
      <w:pPr>
        <w:shd w:val="clear" w:color="auto" w:fill="FFFFFF"/>
        <w:spacing w:after="0" w:line="240" w:lineRule="auto"/>
      </w:pPr>
      <w:r w:rsidRPr="00811E37"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Если Вы открыты новым знаниям,</w:t>
      </w:r>
      <w:r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811E37"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Если Вы готовы работать на результат - ждем Ваше р</w:t>
      </w:r>
      <w:r w:rsidRPr="00811E37"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е</w:t>
      </w:r>
      <w:r w:rsidRPr="00811E37">
        <w:rPr>
          <w:rFonts w:ascii="Arial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зюме!</w:t>
      </w:r>
      <w:r w:rsidRPr="00811E37">
        <w:t xml:space="preserve"> </w:t>
      </w:r>
    </w:p>
    <w:p w:rsidR="001C0256" w:rsidRPr="00BD176C" w:rsidRDefault="001C0256" w:rsidP="004455E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Контакты: </w:t>
      </w:r>
      <w:r w:rsidRPr="00BD176C">
        <w:rPr>
          <w:rFonts w:ascii="Arial" w:hAnsi="Arial" w:cs="Arial"/>
          <w:b/>
          <w:bCs/>
          <w:sz w:val="24"/>
          <w:szCs w:val="24"/>
          <w:shd w:val="clear" w:color="auto" w:fill="FFFFFF"/>
        </w:rPr>
        <w:t>Войткова Оксана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Михайловна</w:t>
      </w:r>
      <w:r w:rsidRPr="00BD176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 Менеджер по подбору персонала</w:t>
      </w:r>
    </w:p>
    <w:p w:rsidR="001C0256" w:rsidRPr="00BD176C" w:rsidRDefault="001C0256" w:rsidP="004455E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e</w:t>
      </w: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mail</w:t>
      </w: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Pr="00BD176C">
          <w:rPr>
            <w:rFonts w:ascii="Arial" w:hAnsi="Arial" w:cs="Arial"/>
            <w:i/>
            <w:iCs/>
            <w:sz w:val="24"/>
            <w:szCs w:val="24"/>
            <w:bdr w:val="none" w:sz="0" w:space="0" w:color="auto" w:frame="1"/>
            <w:lang w:val="en-US"/>
          </w:rPr>
          <w:t>VoytkovaO</w:t>
        </w:r>
        <w:r w:rsidRPr="00BD176C">
          <w:rPr>
            <w:rFonts w:ascii="Arial" w:hAnsi="Arial" w:cs="Arial"/>
            <w:i/>
            <w:iCs/>
            <w:sz w:val="24"/>
            <w:szCs w:val="24"/>
            <w:bdr w:val="none" w:sz="0" w:space="0" w:color="auto" w:frame="1"/>
          </w:rPr>
          <w:t>@</w:t>
        </w:r>
        <w:r w:rsidRPr="00BD176C">
          <w:rPr>
            <w:rFonts w:ascii="Arial" w:hAnsi="Arial" w:cs="Arial"/>
            <w:i/>
            <w:iCs/>
            <w:sz w:val="24"/>
            <w:szCs w:val="24"/>
            <w:bdr w:val="none" w:sz="0" w:space="0" w:color="auto" w:frame="1"/>
            <w:lang w:val="en-US"/>
          </w:rPr>
          <w:t>serconsrus</w:t>
        </w:r>
        <w:r w:rsidRPr="00BD176C">
          <w:rPr>
            <w:rFonts w:ascii="Arial" w:hAnsi="Arial" w:cs="Arial"/>
            <w:i/>
            <w:iCs/>
            <w:sz w:val="24"/>
            <w:szCs w:val="24"/>
            <w:bdr w:val="none" w:sz="0" w:space="0" w:color="auto" w:frame="1"/>
          </w:rPr>
          <w:t>.</w:t>
        </w:r>
        <w:r w:rsidRPr="00BD176C">
          <w:rPr>
            <w:rFonts w:ascii="Arial" w:hAnsi="Arial" w:cs="Arial"/>
            <w:i/>
            <w:iCs/>
            <w:sz w:val="24"/>
            <w:szCs w:val="24"/>
            <w:bdr w:val="none" w:sz="0" w:space="0" w:color="auto" w:frame="1"/>
            <w:lang w:val="en-US"/>
          </w:rPr>
          <w:t>com</w:t>
        </w:r>
      </w:hyperlink>
      <w:r>
        <w:rPr>
          <w:rFonts w:ascii="Arial" w:hAnsi="Arial" w:cs="Arial"/>
          <w:sz w:val="24"/>
          <w:szCs w:val="24"/>
        </w:rPr>
        <w:t xml:space="preserve">     </w:t>
      </w: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тел.: +7 (383) 280-43-15 доб. 54502</w:t>
      </w:r>
    </w:p>
    <w:p w:rsidR="001C0256" w:rsidRPr="00BD176C" w:rsidRDefault="001C0256" w:rsidP="004455E3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D176C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адрес: г. Новосибирск, ул. Некрасова, 48 (БЦ «Серконс»)</w:t>
      </w:r>
    </w:p>
    <w:p w:rsidR="001C0256" w:rsidRPr="00BD176C" w:rsidRDefault="001C0256" w:rsidP="00445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D176C">
        <w:rPr>
          <w:rFonts w:ascii="Arial" w:hAnsi="Arial" w:cs="Arial"/>
          <w:sz w:val="24"/>
          <w:szCs w:val="24"/>
        </w:rPr>
        <w:t>ООО «СЕРКОНС»,</w:t>
      </w:r>
      <w:r w:rsidRPr="00BD176C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   </w:t>
      </w:r>
      <w:r w:rsidRPr="00BD176C">
        <w:rPr>
          <w:rFonts w:ascii="Arial" w:hAnsi="Arial" w:cs="Arial"/>
          <w:sz w:val="24"/>
          <w:szCs w:val="24"/>
        </w:rPr>
        <w:t>Тел.:</w:t>
      </w:r>
      <w:r w:rsidRPr="00BD176C">
        <w:rPr>
          <w:rStyle w:val="apple-converted-space"/>
          <w:rFonts w:ascii="Arial" w:hAnsi="Arial" w:cs="Arial"/>
          <w:sz w:val="24"/>
          <w:szCs w:val="24"/>
        </w:rPr>
        <w:t> </w:t>
      </w:r>
      <w:r w:rsidRPr="00BD176C">
        <w:rPr>
          <w:rFonts w:ascii="Arial" w:hAnsi="Arial" w:cs="Arial"/>
          <w:sz w:val="24"/>
          <w:szCs w:val="24"/>
        </w:rPr>
        <w:t>  +7 (383) 280-43-15 доб. 54502</w:t>
      </w:r>
    </w:p>
    <w:p w:rsidR="001C0256" w:rsidRPr="00811E37" w:rsidRDefault="001C0256" w:rsidP="00811E37">
      <w:pPr>
        <w:shd w:val="clear" w:color="auto" w:fill="FFFFFF"/>
        <w:spacing w:after="0" w:line="240" w:lineRule="auto"/>
      </w:pPr>
      <w:r w:rsidRPr="00BD176C">
        <w:rPr>
          <w:rFonts w:ascii="Arial" w:hAnsi="Arial" w:cs="Arial"/>
          <w:sz w:val="24"/>
          <w:szCs w:val="24"/>
        </w:rPr>
        <w:t>Моб.: +7</w:t>
      </w:r>
      <w:r w:rsidRPr="00BD176C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BD176C">
        <w:rPr>
          <w:rFonts w:ascii="Arial" w:hAnsi="Arial" w:cs="Arial"/>
          <w:sz w:val="24"/>
          <w:szCs w:val="24"/>
        </w:rPr>
        <w:t xml:space="preserve">(961) 876 3411                    </w:t>
      </w:r>
      <w:r w:rsidRPr="00BD176C">
        <w:rPr>
          <w:rFonts w:ascii="Arial" w:hAnsi="Arial" w:cs="Arial"/>
          <w:sz w:val="24"/>
          <w:szCs w:val="24"/>
          <w:lang w:val="en-US"/>
        </w:rPr>
        <w:t>E</w:t>
      </w:r>
      <w:r w:rsidRPr="00BD176C">
        <w:rPr>
          <w:rFonts w:ascii="Arial" w:hAnsi="Arial" w:cs="Arial"/>
          <w:sz w:val="24"/>
          <w:szCs w:val="24"/>
        </w:rPr>
        <w:t>-</w:t>
      </w:r>
      <w:r w:rsidRPr="00BD176C">
        <w:rPr>
          <w:rFonts w:ascii="Arial" w:hAnsi="Arial" w:cs="Arial"/>
          <w:sz w:val="24"/>
          <w:szCs w:val="24"/>
          <w:lang w:val="en-US"/>
        </w:rPr>
        <w:t>mail</w:t>
      </w:r>
      <w:r w:rsidRPr="00BD176C">
        <w:rPr>
          <w:rFonts w:ascii="Arial" w:hAnsi="Arial" w:cs="Arial"/>
          <w:sz w:val="24"/>
          <w:szCs w:val="24"/>
        </w:rPr>
        <w:t>:</w:t>
      </w:r>
      <w:r w:rsidRPr="00BD176C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hyperlink r:id="rId6" w:tgtFrame="_blank" w:history="1">
        <w:r w:rsidRPr="00BD176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VoytkovaO</w:t>
        </w:r>
        <w:r w:rsidRPr="00BD176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@</w:t>
        </w:r>
        <w:r w:rsidRPr="00BD176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serconsrus</w:t>
        </w:r>
        <w:r w:rsidRPr="00BD176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.</w:t>
        </w:r>
        <w:r w:rsidRPr="00BD176C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com</w:t>
        </w:r>
      </w:hyperlink>
    </w:p>
    <w:sectPr w:rsidR="001C0256" w:rsidRPr="00811E37" w:rsidSect="007F031D"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F1C"/>
    <w:multiLevelType w:val="multilevel"/>
    <w:tmpl w:val="8F7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574FF"/>
    <w:multiLevelType w:val="multilevel"/>
    <w:tmpl w:val="3FF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7705A"/>
    <w:multiLevelType w:val="multilevel"/>
    <w:tmpl w:val="F24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885402"/>
    <w:multiLevelType w:val="multilevel"/>
    <w:tmpl w:val="40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59"/>
    <w:rsid w:val="00025759"/>
    <w:rsid w:val="001727AA"/>
    <w:rsid w:val="001C0256"/>
    <w:rsid w:val="00223F8D"/>
    <w:rsid w:val="004455E3"/>
    <w:rsid w:val="00445C65"/>
    <w:rsid w:val="00501339"/>
    <w:rsid w:val="00594F63"/>
    <w:rsid w:val="005F06BE"/>
    <w:rsid w:val="007F031D"/>
    <w:rsid w:val="00811E37"/>
    <w:rsid w:val="00BD176C"/>
    <w:rsid w:val="00C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575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575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575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455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ytkovaO@serconsrus.com" TargetMode="External"/><Relationship Id="rId5" Type="http://schemas.openxmlformats.org/officeDocument/2006/relationships/hyperlink" Target="mailto:VoytkovaO@sercons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623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      от 22</dc:title>
  <dc:subject/>
  <dc:creator>Войткова Оксана</dc:creator>
  <cp:keywords/>
  <dc:description/>
  <cp:lastModifiedBy>Журавлев</cp:lastModifiedBy>
  <cp:revision>7</cp:revision>
  <dcterms:created xsi:type="dcterms:W3CDTF">2016-03-22T09:55:00Z</dcterms:created>
  <dcterms:modified xsi:type="dcterms:W3CDTF">2016-03-23T04:25:00Z</dcterms:modified>
</cp:coreProperties>
</file>